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A01" w:rsidRDefault="00DC2A01" w:rsidP="00DC2A01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p w:rsidR="00DC2A01" w:rsidRDefault="00DC2A01" w:rsidP="00DC2A01">
      <w:pPr>
        <w:autoSpaceDE w:val="0"/>
        <w:autoSpaceDN w:val="0"/>
        <w:ind w:firstLineChars="100" w:firstLine="24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>別記1－1</w:t>
      </w:r>
    </w:p>
    <w:p w:rsidR="00DC2A01" w:rsidRDefault="00DC2A01" w:rsidP="00DC2A01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　　　　　　　　</w:t>
      </w:r>
      <w:r>
        <w:rPr>
          <w:rFonts w:hAnsi="Times New Roman" w:hint="eastAsia"/>
          <w:b/>
          <w:spacing w:val="-10"/>
          <w:kern w:val="0"/>
          <w:sz w:val="28"/>
          <w:szCs w:val="28"/>
        </w:rPr>
        <w:t>製造所等定期点検記録表（積載式移動タンク貯蔵所を除く。）</w:t>
      </w:r>
    </w:p>
    <w:p w:rsidR="00DC2A01" w:rsidRDefault="00DC2A01" w:rsidP="00DC2A01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p w:rsidR="00DC2A01" w:rsidRDefault="00DC2A01" w:rsidP="00DC2A01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568"/>
        <w:gridCol w:w="1176"/>
        <w:gridCol w:w="1260"/>
        <w:gridCol w:w="566"/>
        <w:gridCol w:w="1133"/>
        <w:gridCol w:w="2407"/>
      </w:tblGrid>
      <w:tr w:rsidR="00DC2A01" w:rsidTr="00D7083C">
        <w:trPr>
          <w:trHeight w:val="864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事 業 所 名</w:t>
            </w:r>
          </w:p>
        </w:tc>
        <w:tc>
          <w:tcPr>
            <w:tcW w:w="81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A01" w:rsidRDefault="00DC2A01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DC2A01" w:rsidTr="00D7083C">
        <w:trPr>
          <w:trHeight w:val="732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在　地</w:t>
            </w:r>
          </w:p>
        </w:tc>
        <w:tc>
          <w:tcPr>
            <w:tcW w:w="81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A01" w:rsidRDefault="00DC2A01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DC2A01" w:rsidTr="00D7083C">
        <w:trPr>
          <w:cantSplit/>
          <w:trHeight w:val="703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点 検 対 象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製造所等の区分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A01" w:rsidRDefault="00DC2A01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DC2A01" w:rsidTr="00D7083C">
        <w:trPr>
          <w:cantSplit/>
          <w:trHeight w:val="1101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設　置　許　可</w:t>
            </w:r>
          </w:p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 月 日・番号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　　　　　　月　　　　　　日</w:t>
            </w:r>
          </w:p>
          <w:p w:rsidR="00DC2A01" w:rsidRDefault="00DC2A01" w:rsidP="00D7083C">
            <w:pPr>
              <w:autoSpaceDE w:val="0"/>
              <w:autoSpaceDN w:val="0"/>
              <w:ind w:firstLineChars="800" w:firstLine="1664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第　　　　　　　　　　号</w:t>
            </w:r>
          </w:p>
        </w:tc>
      </w:tr>
      <w:tr w:rsidR="00DC2A01" w:rsidTr="00D7083C">
        <w:trPr>
          <w:cantSplit/>
          <w:trHeight w:val="732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完成検査年月日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　　　　　　月　　　　　　日</w:t>
            </w:r>
          </w:p>
        </w:tc>
      </w:tr>
      <w:tr w:rsidR="00DC2A01" w:rsidTr="00D7083C">
        <w:trPr>
          <w:cantSplit/>
          <w:trHeight w:val="722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施設名又は　　呼  称  番  号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A01" w:rsidRDefault="00DC2A01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DC2A01" w:rsidTr="00D7083C">
        <w:trPr>
          <w:cantSplit/>
          <w:trHeight w:val="1478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A01" w:rsidRDefault="00DC2A01" w:rsidP="00D7083C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危険物の類別、品名（品目）、最大貯蔵量又は最大取扱量、倍数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A01" w:rsidRDefault="00DC2A01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DC2A01" w:rsidTr="00D7083C">
        <w:trPr>
          <w:cantSplit/>
          <w:trHeight w:val="503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点検実施者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危険物取扱者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A01" w:rsidRDefault="00DC2A01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DC2A01" w:rsidTr="00D7083C">
        <w:trPr>
          <w:cantSplit/>
          <w:trHeight w:val="535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    　　　　　　　　　　　　　　　　　　㊞</w:t>
            </w:r>
          </w:p>
        </w:tc>
      </w:tr>
      <w:tr w:rsidR="00DC2A01" w:rsidTr="00D7083C">
        <w:trPr>
          <w:cantSplit/>
          <w:trHeight w:val="544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免状の区分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免状番号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DC2A01" w:rsidTr="00D7083C">
        <w:trPr>
          <w:cantSplit/>
          <w:trHeight w:val="503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危険物施設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br/>
              <w:t>保　安　員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A01" w:rsidRDefault="00DC2A01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DC2A01" w:rsidTr="00D7083C">
        <w:trPr>
          <w:cantSplit/>
          <w:trHeight w:val="529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㊞</w:t>
            </w:r>
          </w:p>
        </w:tc>
      </w:tr>
      <w:tr w:rsidR="00DC2A01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上記以外の者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会　社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A01" w:rsidRDefault="00DC2A01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DC2A01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A01" w:rsidRDefault="00DC2A01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DC2A01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㊞</w:t>
            </w:r>
          </w:p>
        </w:tc>
      </w:tr>
      <w:tr w:rsidR="00DC2A01" w:rsidTr="00D7083C">
        <w:trPr>
          <w:cantSplit/>
          <w:trHeight w:val="526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立会危険物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br/>
              <w:t>取　扱　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A01" w:rsidRDefault="00DC2A01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DC2A01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ordWrap w:val="0"/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㊞</w:t>
            </w:r>
          </w:p>
        </w:tc>
      </w:tr>
      <w:tr w:rsidR="00DC2A01" w:rsidTr="00D7083C">
        <w:trPr>
          <w:cantSplit/>
          <w:trHeight w:val="535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免状の区分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免状番号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DC2A01" w:rsidTr="00D7083C">
        <w:trPr>
          <w:trHeight w:val="690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点検年月日</w:t>
            </w:r>
          </w:p>
        </w:tc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righ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年　　　月　　　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 存 期 限</w:t>
            </w:r>
          </w:p>
        </w:tc>
        <w:tc>
          <w:tcPr>
            <w:tcW w:w="4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C2A01" w:rsidRDefault="00DC2A01" w:rsidP="00D7083C">
            <w:pPr>
              <w:autoSpaceDE w:val="0"/>
              <w:autoSpaceDN w:val="0"/>
              <w:ind w:firstLineChars="800" w:firstLine="1664"/>
              <w:jc w:val="lef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年　　　月　　　日</w:t>
            </w:r>
          </w:p>
        </w:tc>
      </w:tr>
    </w:tbl>
    <w:p w:rsidR="00DC2A01" w:rsidRDefault="00DC2A01" w:rsidP="00DC2A01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</w:p>
    <w:p w:rsidR="00DC2A01" w:rsidRDefault="00DC2A01" w:rsidP="00DC2A01">
      <w:pPr>
        <w:rPr>
          <w:rFonts w:hAnsi="Times New Roman"/>
          <w:kern w:val="0"/>
          <w:sz w:val="20"/>
          <w:szCs w:val="24"/>
        </w:rPr>
      </w:pPr>
    </w:p>
    <w:p w:rsidR="00DC2A01" w:rsidRPr="005506F8" w:rsidRDefault="00DC2A01" w:rsidP="00DC2A01">
      <w:pPr>
        <w:rPr>
          <w:szCs w:val="24"/>
        </w:rPr>
      </w:pPr>
    </w:p>
    <w:p w:rsidR="00665E77" w:rsidRDefault="00665E77">
      <w:pPr>
        <w:autoSpaceDE w:val="0"/>
        <w:autoSpaceDN w:val="0"/>
        <w:jc w:val="left"/>
        <w:textAlignment w:val="auto"/>
        <w:rPr>
          <w:rFonts w:hAnsi="Times New Roman"/>
          <w:spacing w:val="-10"/>
          <w:kern w:val="0"/>
          <w:sz w:val="24"/>
        </w:rPr>
      </w:pPr>
    </w:p>
    <w:p w:rsidR="00665E77" w:rsidRDefault="00665E77" w:rsidP="00665E77">
      <w:pPr>
        <w:autoSpaceDE w:val="0"/>
        <w:autoSpaceDN w:val="0"/>
        <w:ind w:firstLineChars="200" w:firstLine="520"/>
        <w:jc w:val="left"/>
        <w:textAlignment w:val="auto"/>
        <w:rPr>
          <w:rFonts w:hAnsi="Times New Roman"/>
          <w:spacing w:val="-10"/>
          <w:kern w:val="0"/>
          <w:sz w:val="28"/>
        </w:rPr>
      </w:pPr>
      <w:r>
        <w:rPr>
          <w:rFonts w:hAnsi="Times New Roman" w:hint="eastAsia"/>
          <w:spacing w:val="-10"/>
          <w:kern w:val="0"/>
          <w:sz w:val="28"/>
        </w:rPr>
        <w:lastRenderedPageBreak/>
        <w:t>別記　６</w:t>
      </w:r>
    </w:p>
    <w:p w:rsidR="00665E77" w:rsidRDefault="00665E77" w:rsidP="00665E77">
      <w:pPr>
        <w:autoSpaceDE w:val="0"/>
        <w:autoSpaceDN w:val="0"/>
        <w:jc w:val="center"/>
        <w:textAlignment w:val="auto"/>
        <w:rPr>
          <w:rFonts w:hAnsi="Times New Roman"/>
          <w:b/>
          <w:bCs/>
          <w:spacing w:val="-10"/>
          <w:kern w:val="0"/>
          <w:sz w:val="29"/>
          <w:szCs w:val="29"/>
        </w:rPr>
      </w:pPr>
      <w:r>
        <w:rPr>
          <w:rFonts w:hAnsi="Times New Roman" w:hint="eastAsia"/>
          <w:b/>
          <w:bCs/>
          <w:spacing w:val="-10"/>
          <w:kern w:val="0"/>
          <w:sz w:val="29"/>
          <w:szCs w:val="29"/>
        </w:rPr>
        <w:t>移動タンク貯蔵所点検表</w:t>
      </w:r>
    </w:p>
    <w:p w:rsidR="00665E77" w:rsidRDefault="00665E77" w:rsidP="00665E77">
      <w:pPr>
        <w:autoSpaceDE w:val="0"/>
        <w:autoSpaceDN w:val="0"/>
        <w:jc w:val="center"/>
        <w:textAlignment w:val="auto"/>
        <w:rPr>
          <w:rFonts w:hAnsi="Times New Roman"/>
          <w:b/>
          <w:bCs/>
          <w:spacing w:val="-10"/>
          <w:kern w:val="0"/>
          <w:sz w:val="29"/>
          <w:szCs w:val="2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452"/>
        <w:gridCol w:w="2015"/>
        <w:gridCol w:w="2821"/>
        <w:gridCol w:w="600"/>
        <w:gridCol w:w="3547"/>
      </w:tblGrid>
      <w:tr w:rsidR="00665E77">
        <w:trPr>
          <w:trHeight w:val="1114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方　　法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措置年月日及び措置内容</w:t>
            </w: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常　　置　　場　　所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cantSplit/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タ　ン　ク　本　体　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B77B16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漏えいの有無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cantSplit/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タ　ン　ク　フ　レ　ー　ム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タ　ン　ク　の　固　定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目視又はハンマーテスト等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安　　全　　装　　置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機能試験等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マ　ン　ホ　ー　ル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B77B16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</w:t>
            </w:r>
            <w:r w:rsidR="00665E77">
              <w:rPr>
                <w:rFonts w:hAnsi="Times New Roman" w:hint="eastAsia"/>
                <w:spacing w:val="-1"/>
                <w:kern w:val="0"/>
                <w:szCs w:val="18"/>
              </w:rPr>
              <w:t>ーテスト等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注　　　　入　　　　口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可燃性蒸気回収設備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静　電　気　除　去　装　置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　護　枠・側　面　枠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底　　　　　　　　　弁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　　　　　　　　　管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目視又はハンマーテスト等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弁類（底弁を除く。）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底弁手動閉鎖装置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レバー操作等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底弁自動閉鎖装置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　気　　設　　備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　　地　　導　　線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テスター等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注入ホース・結合金具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表　示　・　標　識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　　火　　　　器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目視等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ポ　　　　ン　　　　プ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450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　温　（冷）　材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cantSplit/>
          <w:trHeight w:val="458"/>
          <w:jc w:val="center"/>
        </w:trPr>
        <w:tc>
          <w:tcPr>
            <w:tcW w:w="4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extDirection w:val="tbRlV"/>
          </w:tcPr>
          <w:p w:rsidR="00665E77" w:rsidRDefault="00665E77" w:rsidP="00665E77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積載式移動タンク</w:t>
            </w:r>
          </w:p>
        </w:tc>
        <w:tc>
          <w:tcPr>
            <w:tcW w:w="452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extDirection w:val="tbRlV"/>
            <w:vAlign w:val="bottom"/>
          </w:tcPr>
          <w:p w:rsidR="00665E77" w:rsidRDefault="00665E77" w:rsidP="00665E77">
            <w:pPr>
              <w:autoSpaceDE w:val="0"/>
              <w:autoSpaceDN w:val="0"/>
              <w:ind w:left="113" w:right="113"/>
              <w:jc w:val="righ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 xml:space="preserve">　　　　貯蔵所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箱　　　　　　　粋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cantSplit/>
          <w:trHeight w:val="935"/>
          <w:jc w:val="center"/>
        </w:trPr>
        <w:tc>
          <w:tcPr>
            <w:tcW w:w="4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65E77" w:rsidRDefault="00665E77" w:rsidP="00665E7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緊締金具、すみ金具、Ｕボルト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cantSplit/>
          <w:trHeight w:val="467"/>
          <w:jc w:val="center"/>
        </w:trPr>
        <w:tc>
          <w:tcPr>
            <w:tcW w:w="4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65E77" w:rsidRDefault="00665E77" w:rsidP="00665E7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行政庁名等の表示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665E77">
        <w:trPr>
          <w:trHeight w:val="661"/>
          <w:jc w:val="center"/>
        </w:trPr>
        <w:tc>
          <w:tcPr>
            <w:tcW w:w="29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5E77" w:rsidRDefault="00665E77" w:rsidP="00665E77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5E77" w:rsidRDefault="00665E77" w:rsidP="00665E77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665E77" w:rsidRDefault="00665E77" w:rsidP="00665E77">
      <w:pPr>
        <w:autoSpaceDE w:val="0"/>
        <w:autoSpaceDN w:val="0"/>
        <w:ind w:firstLineChars="200" w:firstLine="560"/>
        <w:jc w:val="left"/>
        <w:textAlignment w:val="auto"/>
        <w:rPr>
          <w:rFonts w:hAnsi="Times New Roman" w:hint="eastAsia"/>
          <w:kern w:val="0"/>
          <w:sz w:val="28"/>
          <w:szCs w:val="24"/>
        </w:rPr>
      </w:pPr>
    </w:p>
    <w:p w:rsidR="005A0083" w:rsidRDefault="005A0083" w:rsidP="005A0083">
      <w:pPr>
        <w:autoSpaceDE w:val="0"/>
        <w:autoSpaceDN w:val="0"/>
        <w:jc w:val="left"/>
        <w:textAlignment w:val="auto"/>
        <w:rPr>
          <w:rFonts w:hAnsi="Times New Roman"/>
          <w:kern w:val="0"/>
          <w:sz w:val="28"/>
          <w:szCs w:val="24"/>
        </w:rPr>
      </w:pPr>
      <w:bookmarkStart w:id="0" w:name="_GoBack"/>
      <w:bookmarkEnd w:id="0"/>
    </w:p>
    <w:sectPr w:rsidR="005A0083">
      <w:pgSz w:w="11907" w:h="16840"/>
      <w:pgMar w:top="500" w:right="500" w:bottom="5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422" w:rsidRDefault="009D2422" w:rsidP="00DC2A01">
      <w:r>
        <w:separator/>
      </w:r>
    </w:p>
  </w:endnote>
  <w:endnote w:type="continuationSeparator" w:id="0">
    <w:p w:rsidR="009D2422" w:rsidRDefault="009D2422" w:rsidP="00DC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422" w:rsidRDefault="009D2422" w:rsidP="00DC2A01">
      <w:r>
        <w:separator/>
      </w:r>
    </w:p>
  </w:footnote>
  <w:footnote w:type="continuationSeparator" w:id="0">
    <w:p w:rsidR="009D2422" w:rsidRDefault="009D2422" w:rsidP="00DC2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E77"/>
    <w:rsid w:val="005A0083"/>
    <w:rsid w:val="00665E77"/>
    <w:rsid w:val="00687895"/>
    <w:rsid w:val="009D2422"/>
    <w:rsid w:val="00B77B16"/>
    <w:rsid w:val="00DC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A0083"/>
    <w:pPr>
      <w:framePr w:wrap="notBeside" w:hAnchor="text"/>
      <w:autoSpaceDE w:val="0"/>
      <w:autoSpaceDN w:val="0"/>
      <w:spacing w:line="330" w:lineRule="exact"/>
      <w:jc w:val="left"/>
      <w:textAlignment w:val="auto"/>
    </w:pPr>
    <w:rPr>
      <w:rFonts w:hAnsi="Times New Roman"/>
      <w:spacing w:val="-10"/>
      <w:kern w:val="0"/>
      <w:sz w:val="24"/>
      <w:szCs w:val="22"/>
    </w:rPr>
  </w:style>
  <w:style w:type="paragraph" w:styleId="a4">
    <w:name w:val="Body Text Indent"/>
    <w:basedOn w:val="a"/>
    <w:rsid w:val="005A0083"/>
    <w:pPr>
      <w:framePr w:wrap="notBeside" w:hAnchor="text"/>
      <w:autoSpaceDE w:val="0"/>
      <w:autoSpaceDN w:val="0"/>
      <w:spacing w:line="330" w:lineRule="exact"/>
      <w:ind w:left="480" w:hangingChars="200" w:hanging="480"/>
      <w:jc w:val="left"/>
      <w:textAlignment w:val="auto"/>
    </w:pPr>
    <w:rPr>
      <w:rFonts w:hAnsi="Times New Roman"/>
      <w:kern w:val="0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DC2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2A01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C2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2A01"/>
    <w:rPr>
      <w:rFonts w:ascii="ＭＳ 明朝" w:hAnsi="ＭＳ 明朝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C2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2A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A0083"/>
    <w:pPr>
      <w:framePr w:wrap="notBeside" w:hAnchor="text"/>
      <w:autoSpaceDE w:val="0"/>
      <w:autoSpaceDN w:val="0"/>
      <w:spacing w:line="330" w:lineRule="exact"/>
      <w:jc w:val="left"/>
      <w:textAlignment w:val="auto"/>
    </w:pPr>
    <w:rPr>
      <w:rFonts w:hAnsi="Times New Roman"/>
      <w:spacing w:val="-10"/>
      <w:kern w:val="0"/>
      <w:sz w:val="24"/>
      <w:szCs w:val="22"/>
    </w:rPr>
  </w:style>
  <w:style w:type="paragraph" w:styleId="a4">
    <w:name w:val="Body Text Indent"/>
    <w:basedOn w:val="a"/>
    <w:rsid w:val="005A0083"/>
    <w:pPr>
      <w:framePr w:wrap="notBeside" w:hAnchor="text"/>
      <w:autoSpaceDE w:val="0"/>
      <w:autoSpaceDN w:val="0"/>
      <w:spacing w:line="330" w:lineRule="exact"/>
      <w:ind w:left="480" w:hangingChars="200" w:hanging="480"/>
      <w:jc w:val="left"/>
      <w:textAlignment w:val="auto"/>
    </w:pPr>
    <w:rPr>
      <w:rFonts w:hAnsi="Times New Roman"/>
      <w:kern w:val="0"/>
      <w:sz w:val="24"/>
      <w:szCs w:val="22"/>
    </w:rPr>
  </w:style>
  <w:style w:type="paragraph" w:styleId="a5">
    <w:name w:val="header"/>
    <w:basedOn w:val="a"/>
    <w:link w:val="a6"/>
    <w:uiPriority w:val="99"/>
    <w:unhideWhenUsed/>
    <w:rsid w:val="00DC2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2A01"/>
    <w:rPr>
      <w:rFonts w:ascii="ＭＳ 明朝" w:hAns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C2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2A01"/>
    <w:rPr>
      <w:rFonts w:ascii="ＭＳ 明朝" w:hAnsi="ＭＳ 明朝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C2A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2A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鹿島南部地区消防事務組合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さいたま市</cp:lastModifiedBy>
  <cp:revision>3</cp:revision>
  <dcterms:created xsi:type="dcterms:W3CDTF">2015-02-09T09:08:00Z</dcterms:created>
  <dcterms:modified xsi:type="dcterms:W3CDTF">2015-02-09T10:47:00Z</dcterms:modified>
</cp:coreProperties>
</file>