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BE" w:rsidRDefault="00E105BE" w:rsidP="00E105BE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p w:rsidR="00E105BE" w:rsidRDefault="00E105BE" w:rsidP="00E105BE">
      <w:pPr>
        <w:autoSpaceDE w:val="0"/>
        <w:autoSpaceDN w:val="0"/>
        <w:ind w:firstLineChars="100" w:firstLine="24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>別記1－1</w:t>
      </w:r>
    </w:p>
    <w:p w:rsidR="00E105BE" w:rsidRDefault="00E105BE" w:rsidP="00E105BE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　　　　　　　　</w:t>
      </w:r>
      <w:r>
        <w:rPr>
          <w:rFonts w:hAnsi="Times New Roman" w:hint="eastAsia"/>
          <w:b/>
          <w:spacing w:val="-10"/>
          <w:kern w:val="0"/>
          <w:sz w:val="28"/>
          <w:szCs w:val="28"/>
        </w:rPr>
        <w:t>製造所等定期点検記録表（積載式移動タンク貯蔵所を除く。）</w:t>
      </w:r>
    </w:p>
    <w:p w:rsidR="00E105BE" w:rsidRDefault="00E105BE" w:rsidP="00E105BE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p w:rsidR="00E105BE" w:rsidRDefault="00E105BE" w:rsidP="00E105BE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568"/>
        <w:gridCol w:w="1176"/>
        <w:gridCol w:w="1260"/>
        <w:gridCol w:w="566"/>
        <w:gridCol w:w="1133"/>
        <w:gridCol w:w="2407"/>
      </w:tblGrid>
      <w:tr w:rsidR="00E105BE" w:rsidTr="00D7083C">
        <w:trPr>
          <w:trHeight w:val="864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事 業 所 名</w:t>
            </w:r>
          </w:p>
        </w:tc>
        <w:tc>
          <w:tcPr>
            <w:tcW w:w="81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5BE" w:rsidRDefault="00E105BE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105BE" w:rsidTr="00D7083C">
        <w:trPr>
          <w:trHeight w:val="732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在　地</w:t>
            </w:r>
          </w:p>
        </w:tc>
        <w:tc>
          <w:tcPr>
            <w:tcW w:w="81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5BE" w:rsidRDefault="00E105BE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105BE" w:rsidTr="00D7083C">
        <w:trPr>
          <w:cantSplit/>
          <w:trHeight w:val="703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点 検 対 象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製造所等の区分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5BE" w:rsidRDefault="00E105BE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105BE" w:rsidTr="00D7083C">
        <w:trPr>
          <w:cantSplit/>
          <w:trHeight w:val="1101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設　置　許　可</w:t>
            </w:r>
          </w:p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 月 日・番号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　　　　　　月　　　　　　日</w:t>
            </w:r>
          </w:p>
          <w:p w:rsidR="00E105BE" w:rsidRDefault="00E105BE" w:rsidP="00D7083C">
            <w:pPr>
              <w:autoSpaceDE w:val="0"/>
              <w:autoSpaceDN w:val="0"/>
              <w:ind w:firstLineChars="800" w:firstLine="1664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第　　　　　　　　　　号</w:t>
            </w:r>
          </w:p>
        </w:tc>
      </w:tr>
      <w:tr w:rsidR="00E105BE" w:rsidTr="00D7083C">
        <w:trPr>
          <w:cantSplit/>
          <w:trHeight w:val="732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完成検査年月日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　　　　　　月　　　　　　日</w:t>
            </w:r>
          </w:p>
        </w:tc>
      </w:tr>
      <w:tr w:rsidR="00E105BE" w:rsidTr="00D7083C">
        <w:trPr>
          <w:cantSplit/>
          <w:trHeight w:val="722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施設名又は　　呼  称  番  号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5BE" w:rsidRDefault="00E105BE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105BE" w:rsidTr="00D7083C">
        <w:trPr>
          <w:cantSplit/>
          <w:trHeight w:val="1478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5BE" w:rsidRDefault="00E105BE" w:rsidP="00D7083C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危険物の類別、品名（品目）、最大貯蔵量又は最大取扱量、倍数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5BE" w:rsidRDefault="00E105BE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105BE" w:rsidTr="00D7083C">
        <w:trPr>
          <w:cantSplit/>
          <w:trHeight w:val="503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点検実施者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危険物取扱者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5BE" w:rsidRDefault="00E105BE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105BE" w:rsidTr="00D7083C">
        <w:trPr>
          <w:cantSplit/>
          <w:trHeight w:val="535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    　　　　　　　　　　　　　　　　　　㊞</w:t>
            </w:r>
          </w:p>
        </w:tc>
      </w:tr>
      <w:tr w:rsidR="00E105BE" w:rsidTr="00D7083C">
        <w:trPr>
          <w:cantSplit/>
          <w:trHeight w:val="544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免状の区分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免状番号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105BE" w:rsidTr="00D7083C">
        <w:trPr>
          <w:cantSplit/>
          <w:trHeight w:val="503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危険物施設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br/>
              <w:t>保　安　員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5BE" w:rsidRDefault="00E105BE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105BE" w:rsidTr="00D7083C">
        <w:trPr>
          <w:cantSplit/>
          <w:trHeight w:val="529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㊞</w:t>
            </w:r>
          </w:p>
        </w:tc>
      </w:tr>
      <w:tr w:rsidR="00E105BE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上記以外の者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会　社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5BE" w:rsidRDefault="00E105BE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105BE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5BE" w:rsidRDefault="00E105BE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105BE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㊞</w:t>
            </w:r>
          </w:p>
        </w:tc>
      </w:tr>
      <w:tr w:rsidR="00E105BE" w:rsidTr="00D7083C">
        <w:trPr>
          <w:cantSplit/>
          <w:trHeight w:val="526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立会危険物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br/>
              <w:t>取　扱　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5BE" w:rsidRDefault="00E105BE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105BE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wordWrap w:val="0"/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㊞</w:t>
            </w:r>
          </w:p>
        </w:tc>
      </w:tr>
      <w:tr w:rsidR="00E105BE" w:rsidTr="00D7083C">
        <w:trPr>
          <w:cantSplit/>
          <w:trHeight w:val="535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免状の区分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免状番号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105BE" w:rsidTr="00D7083C">
        <w:trPr>
          <w:trHeight w:val="690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点検年月日</w:t>
            </w:r>
          </w:p>
        </w:tc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righ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年　　　月　　　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 存 期 限</w:t>
            </w:r>
          </w:p>
        </w:tc>
        <w:tc>
          <w:tcPr>
            <w:tcW w:w="4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5BE" w:rsidRDefault="00E105BE" w:rsidP="00D7083C">
            <w:pPr>
              <w:autoSpaceDE w:val="0"/>
              <w:autoSpaceDN w:val="0"/>
              <w:ind w:firstLineChars="800" w:firstLine="1664"/>
              <w:jc w:val="lef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年　　　月　　　日</w:t>
            </w:r>
          </w:p>
        </w:tc>
      </w:tr>
    </w:tbl>
    <w:p w:rsidR="00E105BE" w:rsidRDefault="00E105BE" w:rsidP="00E105BE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</w:p>
    <w:p w:rsidR="00E105BE" w:rsidRDefault="00E105BE" w:rsidP="00E105BE">
      <w:pPr>
        <w:rPr>
          <w:rFonts w:hAnsi="Times New Roman"/>
          <w:kern w:val="0"/>
          <w:sz w:val="20"/>
          <w:szCs w:val="24"/>
        </w:rPr>
      </w:pPr>
    </w:p>
    <w:p w:rsidR="00E105BE" w:rsidRDefault="00E105BE" w:rsidP="00E105BE">
      <w:pPr>
        <w:rPr>
          <w:rFonts w:hint="eastAsia"/>
          <w:szCs w:val="24"/>
        </w:rPr>
      </w:pPr>
    </w:p>
    <w:p w:rsidR="00E105BE" w:rsidRPr="005506F8" w:rsidRDefault="00E105BE" w:rsidP="00E105BE">
      <w:pPr>
        <w:rPr>
          <w:szCs w:val="24"/>
        </w:rPr>
      </w:pPr>
      <w:bookmarkStart w:id="0" w:name="_GoBack"/>
      <w:bookmarkEnd w:id="0"/>
    </w:p>
    <w:p w:rsidR="0022755E" w:rsidRDefault="0022755E" w:rsidP="0022755E">
      <w:pPr>
        <w:autoSpaceDE w:val="0"/>
        <w:autoSpaceDN w:val="0"/>
        <w:jc w:val="left"/>
        <w:textAlignment w:val="auto"/>
        <w:rPr>
          <w:rFonts w:hAnsi="Times New Roman"/>
          <w:spacing w:val="-10"/>
          <w:kern w:val="0"/>
          <w:sz w:val="24"/>
          <w:szCs w:val="28"/>
        </w:rPr>
      </w:pPr>
      <w:r>
        <w:rPr>
          <w:rFonts w:hAnsi="Times New Roman" w:hint="eastAsia"/>
          <w:kern w:val="0"/>
          <w:sz w:val="20"/>
          <w:szCs w:val="24"/>
        </w:rPr>
        <w:lastRenderedPageBreak/>
        <w:t xml:space="preserve">　　　　</w:t>
      </w:r>
      <w:r>
        <w:rPr>
          <w:rFonts w:hAnsi="Times New Roman" w:hint="eastAsia"/>
          <w:spacing w:val="-10"/>
          <w:kern w:val="0"/>
          <w:sz w:val="28"/>
          <w:szCs w:val="28"/>
        </w:rPr>
        <w:t>別記</w:t>
      </w:r>
      <w:r>
        <w:rPr>
          <w:rFonts w:hAnsi="Times New Roman" w:hint="eastAsia"/>
          <w:spacing w:val="-10"/>
          <w:kern w:val="0"/>
          <w:sz w:val="24"/>
          <w:szCs w:val="28"/>
        </w:rPr>
        <w:t>１０－４</w:t>
      </w:r>
    </w:p>
    <w:p w:rsidR="0022755E" w:rsidRDefault="0022755E" w:rsidP="0022755E">
      <w:pPr>
        <w:autoSpaceDE w:val="0"/>
        <w:autoSpaceDN w:val="0"/>
        <w:jc w:val="center"/>
        <w:textAlignment w:val="auto"/>
        <w:rPr>
          <w:rFonts w:hAnsi="Times New Roman"/>
          <w:b/>
          <w:bCs/>
          <w:spacing w:val="-10"/>
          <w:kern w:val="0"/>
          <w:sz w:val="29"/>
          <w:szCs w:val="29"/>
        </w:rPr>
      </w:pPr>
      <w:r>
        <w:rPr>
          <w:rFonts w:hAnsi="Times New Roman" w:hint="eastAsia"/>
          <w:b/>
          <w:bCs/>
          <w:spacing w:val="-10"/>
          <w:kern w:val="0"/>
          <w:sz w:val="29"/>
          <w:szCs w:val="29"/>
        </w:rPr>
        <w:t>一般取扱所（充てん施設）点検表</w:t>
      </w:r>
    </w:p>
    <w:p w:rsidR="00642DC8" w:rsidRDefault="00642DC8" w:rsidP="0022755E">
      <w:pPr>
        <w:autoSpaceDE w:val="0"/>
        <w:autoSpaceDN w:val="0"/>
        <w:jc w:val="center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2072"/>
        <w:gridCol w:w="2826"/>
        <w:gridCol w:w="2108"/>
        <w:gridCol w:w="521"/>
        <w:gridCol w:w="1452"/>
      </w:tblGrid>
      <w:tr w:rsidR="0022755E">
        <w:trPr>
          <w:trHeight w:val="712"/>
          <w:jc w:val="center"/>
        </w:trPr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結果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22755E">
        <w:trPr>
          <w:cantSplit/>
          <w:trHeight w:val="726"/>
          <w:jc w:val="center"/>
        </w:trPr>
        <w:tc>
          <w:tcPr>
            <w:tcW w:w="26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　安　　距　　離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保安物件新設等の有無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目視（該当物件のあ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る場合は実測）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744"/>
          <w:jc w:val="center"/>
        </w:trPr>
        <w:tc>
          <w:tcPr>
            <w:tcW w:w="26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代替措置の塀又は壁体の損傷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292"/>
          <w:jc w:val="center"/>
        </w:trPr>
        <w:tc>
          <w:tcPr>
            <w:tcW w:w="26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　有　　空　　地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許可外物件の存置の有無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780"/>
          <w:jc w:val="center"/>
        </w:trPr>
        <w:tc>
          <w:tcPr>
            <w:tcW w:w="26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代替措置の隔壁等の損傷の有</w:t>
            </w:r>
          </w:p>
          <w:p w:rsidR="0022755E" w:rsidRDefault="0022755E" w:rsidP="00642DC8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無及び機能の適否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目視（機能の適否に</w:t>
            </w:r>
          </w:p>
          <w:p w:rsidR="0022755E" w:rsidRDefault="0022755E" w:rsidP="00642DC8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ついては作動確認）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47"/>
          <w:jc w:val="center"/>
        </w:trPr>
        <w:tc>
          <w:tcPr>
            <w:tcW w:w="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2755E" w:rsidRDefault="0022755E" w:rsidP="00642DC8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建築物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壁、柱、はり及び屋根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672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　　　火　　　戸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変形、損傷の有無及び閉鎖機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能の適否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726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階　　　　　段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変形、損傷の有無及び固定状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況の適否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33"/>
          <w:jc w:val="center"/>
        </w:trPr>
        <w:tc>
          <w:tcPr>
            <w:tcW w:w="26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地　　　　盤　　　　面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712"/>
          <w:jc w:val="center"/>
        </w:trPr>
        <w:tc>
          <w:tcPr>
            <w:tcW w:w="26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29"/>
          <w:jc w:val="center"/>
        </w:trPr>
        <w:tc>
          <w:tcPr>
            <w:tcW w:w="26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ind w:leftChars="198" w:left="416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ためます、排水溝、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油分離装置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711"/>
          <w:jc w:val="center"/>
        </w:trPr>
        <w:tc>
          <w:tcPr>
            <w:tcW w:w="26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20"/>
          <w:jc w:val="center"/>
        </w:trPr>
        <w:tc>
          <w:tcPr>
            <w:tcW w:w="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2755E" w:rsidRDefault="0022755E" w:rsidP="00642DC8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充　　　て　　　ん　　　設　　　備</w:t>
            </w: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基礎、架台、支柱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51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56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沈下の有無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47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支柱取付部の目地外れの有無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720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アンカーボルト等のゆるみ等</w:t>
            </w:r>
          </w:p>
          <w:p w:rsidR="0022755E" w:rsidRDefault="0022755E" w:rsidP="00642DC8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</w:t>
            </w:r>
          </w:p>
          <w:p w:rsidR="0022755E" w:rsidRDefault="0022755E" w:rsidP="00642DC8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スト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24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</w:p>
          <w:p w:rsidR="0022755E" w:rsidRDefault="00D75057" w:rsidP="0022755E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/>
                <w:noProof/>
                <w:spacing w:val="-1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306070</wp:posOffset>
                      </wp:positionV>
                      <wp:extent cx="76200" cy="457200"/>
                      <wp:effectExtent l="0" t="0" r="0" b="0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457200"/>
                              </a:xfrm>
                              <a:prstGeom prst="rightBracke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4" o:spid="_x0000_s1026" type="#_x0000_t86" style="position:absolute;left:0;text-align:left;margin-left:92.55pt;margin-top:24.1pt;width: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Ansi="Times New Roman"/>
                <w:noProof/>
                <w:spacing w:val="-1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306070</wp:posOffset>
                      </wp:positionV>
                      <wp:extent cx="76200" cy="457200"/>
                      <wp:effectExtent l="0" t="0" r="0" b="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457200"/>
                              </a:xfrm>
                              <a:prstGeom prst="leftBracke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1" o:spid="_x0000_s1026" type="#_x0000_t85" style="position:absolute;left:0;text-align:left;margin-left:2.55pt;margin-top:24.1pt;width: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">
                      <v:textbox inset="5.85pt,.7pt,5.85pt,.7pt"/>
                    </v:shape>
                  </w:pict>
                </mc:Fallback>
              </mc:AlternateContent>
            </w:r>
            <w:r w:rsidR="0022755E">
              <w:rPr>
                <w:rFonts w:hAnsi="Times New Roman" w:hint="eastAsia"/>
                <w:spacing w:val="-1"/>
                <w:kern w:val="0"/>
                <w:szCs w:val="24"/>
              </w:rPr>
              <w:t xml:space="preserve">　　充てん口</w:t>
            </w:r>
            <w:r w:rsidR="0022755E">
              <w:rPr>
                <w:rFonts w:hAnsi="Times New Roman"/>
                <w:spacing w:val="-1"/>
                <w:kern w:val="0"/>
                <w:szCs w:val="24"/>
              </w:rPr>
              <w:br/>
            </w:r>
          </w:p>
          <w:p w:rsidR="0022755E" w:rsidRDefault="0022755E" w:rsidP="0022755E">
            <w:pPr>
              <w:autoSpaceDE w:val="0"/>
              <w:autoSpaceDN w:val="0"/>
              <w:ind w:firstLineChars="100" w:firstLine="208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フィルター、スト</w:t>
            </w:r>
          </w:p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レーナーを含む。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漏えいの有無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</w:p>
        </w:tc>
      </w:tr>
      <w:tr w:rsidR="0022755E">
        <w:trPr>
          <w:cantSplit/>
          <w:trHeight w:val="351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33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712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ボルト等のゆるみ等の有無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スト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51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57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  <w:p w:rsidR="0022755E" w:rsidRDefault="00D75057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/>
                <w:noProof/>
                <w:spacing w:val="-1"/>
                <w:kern w:val="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217805</wp:posOffset>
                      </wp:positionV>
                      <wp:extent cx="76200" cy="533400"/>
                      <wp:effectExtent l="0" t="0" r="0" b="0"/>
                      <wp:wrapNone/>
                      <wp:docPr id="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ightBracket">
                                <a:avLst>
                                  <a:gd name="adj" fmla="val 5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86" style="position:absolute;left:0;text-align:left;margin-left:86.55pt;margin-top:17.15pt;width: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Ansi="Times New Roman"/>
                <w:noProof/>
                <w:spacing w:val="-1"/>
                <w:kern w:val="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217805</wp:posOffset>
                      </wp:positionV>
                      <wp:extent cx="76200" cy="533400"/>
                      <wp:effectExtent l="0" t="0" r="0" b="0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leftBracket">
                                <a:avLst>
                                  <a:gd name="adj" fmla="val 5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85" style="position:absolute;left:0;text-align:left;margin-left:14.55pt;margin-top:17.15pt;width:6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22755E">
              <w:rPr>
                <w:rFonts w:hAnsi="Times New Roman" w:hint="eastAsia"/>
                <w:spacing w:val="-1"/>
                <w:kern w:val="0"/>
                <w:szCs w:val="18"/>
              </w:rPr>
              <w:t>計　量　装　置</w:t>
            </w:r>
            <w:r w:rsidR="0022755E">
              <w:rPr>
                <w:rFonts w:hAnsi="Times New Roman"/>
                <w:spacing w:val="-1"/>
                <w:kern w:val="0"/>
                <w:szCs w:val="18"/>
              </w:rPr>
              <w:br/>
            </w:r>
            <w:r w:rsidR="0022755E">
              <w:rPr>
                <w:rFonts w:hAnsi="Times New Roman" w:hint="eastAsia"/>
                <w:spacing w:val="-1"/>
                <w:kern w:val="0"/>
                <w:szCs w:val="18"/>
              </w:rPr>
              <w:t xml:space="preserve">　　流量計、</w:t>
            </w:r>
          </w:p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　　秤量計、</w:t>
            </w:r>
          </w:p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液面計等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56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43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51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作動、指示状況の適否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865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7"/>
              </w:rPr>
            </w:pPr>
            <w:r>
              <w:rPr>
                <w:rFonts w:hAnsi="Times New Roman" w:hint="eastAsia"/>
                <w:spacing w:val="-1"/>
                <w:kern w:val="0"/>
                <w:szCs w:val="7"/>
              </w:rPr>
              <w:t>制御部への指示及び機能の適否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7"/>
              </w:rPr>
            </w:pPr>
            <w:r>
              <w:rPr>
                <w:rFonts w:hAnsi="Times New Roman" w:hint="eastAsia"/>
                <w:spacing w:val="-1"/>
                <w:kern w:val="0"/>
                <w:szCs w:val="7"/>
              </w:rPr>
              <w:t>目視及び機能試験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7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7"/>
              </w:rPr>
            </w:pPr>
          </w:p>
        </w:tc>
      </w:tr>
    </w:tbl>
    <w:p w:rsidR="0022755E" w:rsidRDefault="0022755E" w:rsidP="0022755E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22755E" w:rsidRDefault="0022755E" w:rsidP="0022755E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22755E" w:rsidRDefault="0022755E" w:rsidP="0022755E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22755E" w:rsidRDefault="0022755E" w:rsidP="0022755E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22755E" w:rsidRDefault="0022755E" w:rsidP="0022755E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2297"/>
        <w:gridCol w:w="2908"/>
        <w:gridCol w:w="2083"/>
        <w:gridCol w:w="617"/>
        <w:gridCol w:w="1470"/>
      </w:tblGrid>
      <w:tr w:rsidR="0022755E">
        <w:trPr>
          <w:cantSplit/>
          <w:trHeight w:val="187"/>
          <w:jc w:val="center"/>
        </w:trPr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項　　目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内　　容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検　方　法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点検結果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措置年月日</w:t>
            </w:r>
          </w:p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及び措置内容</w:t>
            </w:r>
          </w:p>
        </w:tc>
      </w:tr>
      <w:tr w:rsidR="0022755E">
        <w:trPr>
          <w:cantSplit/>
          <w:trHeight w:val="186"/>
          <w:jc w:val="center"/>
        </w:trPr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ア　ー　ス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断線の有無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93"/>
          <w:jc w:val="center"/>
        </w:trPr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取付部のゆるみ等の有無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814"/>
          <w:jc w:val="center"/>
        </w:trPr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接地抵抗値の適否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測定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77"/>
          <w:jc w:val="center"/>
        </w:trPr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安　全　装　置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腐食、損傷の有無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93"/>
          <w:jc w:val="center"/>
        </w:trPr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固定状況の適否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423"/>
          <w:jc w:val="center"/>
        </w:trPr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機能の適否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目視及び作動確認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74"/>
          <w:jc w:val="center"/>
        </w:trPr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2755E" w:rsidRDefault="0022755E" w:rsidP="00642DC8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　　　　　　管　　　　　　等</w:t>
            </w:r>
          </w:p>
        </w:tc>
        <w:tc>
          <w:tcPr>
            <w:tcW w:w="22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　　　　　　管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93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1197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目視（著しい腐食が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認められた箇所は計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器による肉厚測定）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415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地盤面との離隔状況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766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フランジ、バルブ等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目視及びガス検知器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等による検知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408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損傷の有無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82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バルブ開閉機能の適否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 xml:space="preserve">手動確認　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825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フランジ、ボルト等のゆるみ</w:t>
            </w:r>
          </w:p>
          <w:p w:rsidR="0022755E" w:rsidRDefault="0022755E" w:rsidP="00642DC8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等の有無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目視又はハンマーテ</w:t>
            </w:r>
          </w:p>
          <w:p w:rsidR="0022755E" w:rsidRDefault="0022755E" w:rsidP="00642DC8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スト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93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ラック、サポート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88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98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固定状況の適否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82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　管　ピ　ッ　ト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亀裂、損傷等の有無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804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77"/>
          <w:jc w:val="center"/>
        </w:trPr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2755E" w:rsidRDefault="0022755E" w:rsidP="00642DC8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ポ　ン　プ　設　備　等</w:t>
            </w:r>
          </w:p>
        </w:tc>
        <w:tc>
          <w:tcPr>
            <w:tcW w:w="22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ポ　ン　プ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（電動機等を含む。）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98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88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810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固定ボルト等のゆるみ等の</w:t>
            </w:r>
          </w:p>
          <w:p w:rsidR="0022755E" w:rsidRDefault="0022755E" w:rsidP="00642DC8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目視又はハンマーテ</w:t>
            </w:r>
          </w:p>
          <w:p w:rsidR="0022755E" w:rsidRDefault="0022755E" w:rsidP="00642DC8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スト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778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軸受部、回転部等の給油状況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の適否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98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流量及び圧力の適否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820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異音、異常振動、異常発熱の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507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断線の有無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</w:tbl>
    <w:p w:rsidR="0022755E" w:rsidRDefault="0022755E" w:rsidP="0022755E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22755E" w:rsidRDefault="0022755E" w:rsidP="0022755E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270"/>
        <w:gridCol w:w="2883"/>
        <w:gridCol w:w="2056"/>
        <w:gridCol w:w="620"/>
        <w:gridCol w:w="1471"/>
      </w:tblGrid>
      <w:tr w:rsidR="0022755E">
        <w:trPr>
          <w:cantSplit/>
          <w:trHeight w:val="156"/>
          <w:jc w:val="center"/>
        </w:trPr>
        <w:tc>
          <w:tcPr>
            <w:tcW w:w="2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項　　目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内　　容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検　方　法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点検結果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措置年月日</w:t>
            </w:r>
          </w:p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及び措置内容</w:t>
            </w:r>
          </w:p>
        </w:tc>
      </w:tr>
      <w:tr w:rsidR="0022755E">
        <w:trPr>
          <w:cantSplit/>
          <w:trHeight w:val="155"/>
          <w:jc w:val="center"/>
        </w:trPr>
        <w:tc>
          <w:tcPr>
            <w:tcW w:w="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ア　ー　ス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取付部のゆるみ等の有無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719"/>
          <w:jc w:val="center"/>
        </w:trPr>
        <w:tc>
          <w:tcPr>
            <w:tcW w:w="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 xml:space="preserve">接地抵抗値の適否　　　　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接地抵抗計による測定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48"/>
          <w:jc w:val="center"/>
        </w:trPr>
        <w:tc>
          <w:tcPr>
            <w:tcW w:w="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2755E" w:rsidRDefault="0022755E" w:rsidP="00642DC8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電　気　設　備</w:t>
            </w: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配電盤、遮断器</w:t>
            </w:r>
          </w:p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（スイッチを含む。）、コンセント、配線等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58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固定状況の適否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62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機能の適否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目視及び作動確認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57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照明機器及び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その他の電気機器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損傷の有無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 xml:space="preserve">目視　　　　　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755E" w:rsidRDefault="0022755E" w:rsidP="00642DC8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62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配線結合部のゆるみ等の有無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58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62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62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　ー　ス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62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729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67"/>
          <w:jc w:val="center"/>
        </w:trPr>
        <w:tc>
          <w:tcPr>
            <w:tcW w:w="27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御　装　置　等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制御系計器の損傷の有無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62"/>
          <w:jc w:val="center"/>
        </w:trPr>
        <w:tc>
          <w:tcPr>
            <w:tcW w:w="27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制御盤の固定状況の適否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692"/>
          <w:jc w:val="center"/>
        </w:trPr>
        <w:tc>
          <w:tcPr>
            <w:tcW w:w="27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制御系機能の適否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作動確認又はシーケンス試験による。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81"/>
          <w:jc w:val="center"/>
        </w:trPr>
        <w:tc>
          <w:tcPr>
            <w:tcW w:w="27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監視設備の機能の適否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39"/>
          <w:jc w:val="center"/>
        </w:trPr>
        <w:tc>
          <w:tcPr>
            <w:tcW w:w="271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警報装置の機能の適否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729"/>
          <w:jc w:val="center"/>
        </w:trPr>
        <w:tc>
          <w:tcPr>
            <w:tcW w:w="27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　　雷　　設　　備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突針部の傾斜、損傷及び取付部のゆるみ等の有無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729"/>
          <w:jc w:val="center"/>
        </w:trPr>
        <w:tc>
          <w:tcPr>
            <w:tcW w:w="27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避雷導線の断線及び壁体との接触の有無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729"/>
          <w:jc w:val="center"/>
        </w:trPr>
        <w:tc>
          <w:tcPr>
            <w:tcW w:w="27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trHeight w:val="719"/>
          <w:jc w:val="center"/>
        </w:trPr>
        <w:tc>
          <w:tcPr>
            <w:tcW w:w="2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　識、　掲　示　板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取付状況、記載事項の適否及び損傷、汚損の有無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711"/>
          <w:jc w:val="center"/>
        </w:trPr>
        <w:tc>
          <w:tcPr>
            <w:tcW w:w="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2755E" w:rsidRDefault="0022755E" w:rsidP="00642DC8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　火　　　器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位置、設置数、外観的機能の適否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692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2755E" w:rsidRDefault="0022755E" w:rsidP="00642DC8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消火器以外の消火設備</w:t>
            </w:r>
          </w:p>
        </w:tc>
        <w:tc>
          <w:tcPr>
            <w:tcW w:w="4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消火設備点検表による。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706"/>
          <w:jc w:val="center"/>
        </w:trPr>
        <w:tc>
          <w:tcPr>
            <w:tcW w:w="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2755E" w:rsidRDefault="0022755E" w:rsidP="00642DC8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</w:t>
            </w:r>
          </w:p>
        </w:tc>
        <w:tc>
          <w:tcPr>
            <w:tcW w:w="4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自動火災報知設備点検表による。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81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自動火災報知設備以外の警報設備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39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trHeight w:val="1223"/>
          <w:jc w:val="center"/>
        </w:trPr>
        <w:tc>
          <w:tcPr>
            <w:tcW w:w="2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22755E" w:rsidRDefault="0022755E" w:rsidP="0022755E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sectPr w:rsidR="0022755E">
      <w:pgSz w:w="11907" w:h="16840"/>
      <w:pgMar w:top="500" w:right="500" w:bottom="5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607" w:rsidRDefault="000E4607" w:rsidP="00E105BE">
      <w:r>
        <w:separator/>
      </w:r>
    </w:p>
  </w:endnote>
  <w:endnote w:type="continuationSeparator" w:id="0">
    <w:p w:rsidR="000E4607" w:rsidRDefault="000E4607" w:rsidP="00E1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607" w:rsidRDefault="000E4607" w:rsidP="00E105BE">
      <w:r>
        <w:separator/>
      </w:r>
    </w:p>
  </w:footnote>
  <w:footnote w:type="continuationSeparator" w:id="0">
    <w:p w:rsidR="000E4607" w:rsidRDefault="000E4607" w:rsidP="00E10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5E"/>
    <w:rsid w:val="000E4607"/>
    <w:rsid w:val="0022755E"/>
    <w:rsid w:val="00642DC8"/>
    <w:rsid w:val="00D75057"/>
    <w:rsid w:val="00E1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5BE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10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5BE"/>
    <w:rPr>
      <w:rFonts w:ascii="ＭＳ 明朝" w:hAns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5BE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10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5B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鹿島南部地区消防事務組合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さいたま市</cp:lastModifiedBy>
  <cp:revision>3</cp:revision>
  <dcterms:created xsi:type="dcterms:W3CDTF">2015-02-09T09:22:00Z</dcterms:created>
  <dcterms:modified xsi:type="dcterms:W3CDTF">2015-02-09T10:52:00Z</dcterms:modified>
</cp:coreProperties>
</file>