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7564" w14:textId="255A4DF3" w:rsidR="0010301A" w:rsidRPr="0010301A" w:rsidRDefault="0010301A" w:rsidP="0010301A">
      <w:pPr>
        <w:ind w:leftChars="-100" w:left="-210"/>
        <w:jc w:val="left"/>
        <w:rPr>
          <w:rFonts w:asciiTheme="minorEastAsia" w:eastAsiaTheme="minorEastAsia" w:hAnsiTheme="minorEastAsia"/>
          <w:sz w:val="24"/>
        </w:rPr>
      </w:pPr>
      <w:r w:rsidRPr="0010301A">
        <w:rPr>
          <w:rFonts w:asciiTheme="minorEastAsia" w:eastAsiaTheme="minorEastAsia" w:hAnsiTheme="minorEastAsia" w:hint="eastAsia"/>
          <w:sz w:val="24"/>
        </w:rPr>
        <w:t>様式第</w:t>
      </w:r>
      <w:r w:rsidR="008F675B">
        <w:rPr>
          <w:rFonts w:asciiTheme="minorEastAsia" w:eastAsiaTheme="minorEastAsia" w:hAnsiTheme="minorEastAsia" w:hint="eastAsia"/>
          <w:sz w:val="24"/>
        </w:rPr>
        <w:t>１</w:t>
      </w:r>
      <w:r w:rsidRPr="0010301A">
        <w:rPr>
          <w:rFonts w:asciiTheme="minorEastAsia" w:eastAsiaTheme="minorEastAsia" w:hAnsiTheme="minorEastAsia" w:hint="eastAsia"/>
          <w:sz w:val="24"/>
        </w:rPr>
        <w:t>号</w:t>
      </w:r>
    </w:p>
    <w:p w14:paraId="2DB414E5" w14:textId="41E91E70" w:rsidR="00DC4633" w:rsidRPr="00DC4633" w:rsidRDefault="00EC2572" w:rsidP="00DC4633">
      <w:pPr>
        <w:jc w:val="center"/>
        <w:rPr>
          <w:rFonts w:eastAsia="PMingLiU"/>
          <w:sz w:val="40"/>
          <w:szCs w:val="40"/>
          <w:lang w:eastAsia="zh-TW"/>
        </w:rPr>
      </w:pPr>
      <w:r>
        <w:rPr>
          <w:rFonts w:hint="eastAsia"/>
          <w:sz w:val="40"/>
          <w:szCs w:val="40"/>
        </w:rPr>
        <w:t>質問</w:t>
      </w:r>
      <w:r w:rsidR="0010301A">
        <w:rPr>
          <w:rFonts w:hint="eastAsia"/>
          <w:sz w:val="40"/>
          <w:szCs w:val="40"/>
        </w:rPr>
        <w:t>・</w:t>
      </w:r>
      <w:r>
        <w:rPr>
          <w:rFonts w:hint="eastAsia"/>
          <w:sz w:val="40"/>
          <w:szCs w:val="40"/>
          <w:lang w:eastAsia="zh-TW"/>
        </w:rPr>
        <w:t>回答書</w:t>
      </w:r>
      <w:r w:rsidR="0010301A">
        <w:rPr>
          <w:rFonts w:hint="eastAsia"/>
          <w:sz w:val="40"/>
          <w:szCs w:val="40"/>
        </w:rPr>
        <w:t>（工事）</w:t>
      </w:r>
    </w:p>
    <w:p w14:paraId="16CC4F71" w14:textId="374FEA27" w:rsidR="0010301A" w:rsidRDefault="0010301A" w:rsidP="00DC4633">
      <w:pPr>
        <w:rPr>
          <w:sz w:val="24"/>
          <w:u w:val="single"/>
        </w:rPr>
      </w:pPr>
    </w:p>
    <w:p w14:paraId="70926B22" w14:textId="031E506C" w:rsidR="00986B24" w:rsidRPr="00EC2572" w:rsidRDefault="00430E97" w:rsidP="00DC4633">
      <w:pPr>
        <w:rPr>
          <w:b/>
          <w:sz w:val="24"/>
        </w:rPr>
      </w:pPr>
      <w:r>
        <w:rPr>
          <w:rFonts w:hint="eastAsia"/>
          <w:sz w:val="24"/>
          <w:u w:val="single"/>
        </w:rPr>
        <w:t>工事名：</w:t>
      </w:r>
      <w:r w:rsidR="00DC4633">
        <w:rPr>
          <w:rFonts w:hint="eastAsia"/>
          <w:sz w:val="24"/>
          <w:u w:val="single"/>
        </w:rPr>
        <w:t xml:space="preserve">　</w:t>
      </w:r>
      <w:r w:rsidR="00D5436A" w:rsidRPr="00D5436A">
        <w:rPr>
          <w:rFonts w:hint="eastAsia"/>
          <w:sz w:val="24"/>
          <w:u w:val="single"/>
        </w:rPr>
        <w:t>川越</w:t>
      </w:r>
      <w:r w:rsidR="00EA0CFD">
        <w:rPr>
          <w:rFonts w:hint="eastAsia"/>
          <w:sz w:val="24"/>
          <w:u w:val="single"/>
        </w:rPr>
        <w:t>地区消防局・川越北消防署新築給排水その他設備</w:t>
      </w:r>
      <w:r w:rsidR="00F63248">
        <w:rPr>
          <w:rFonts w:hint="eastAsia"/>
          <w:sz w:val="24"/>
          <w:u w:val="single"/>
        </w:rPr>
        <w:t>工事</w:t>
      </w:r>
      <w:r w:rsidR="00E540FF">
        <w:rPr>
          <w:rFonts w:hint="eastAsia"/>
          <w:sz w:val="24"/>
          <w:u w:val="single"/>
        </w:rPr>
        <w:t xml:space="preserve">　</w:t>
      </w:r>
    </w:p>
    <w:p w14:paraId="3C24DE4E" w14:textId="77777777" w:rsidR="00986B24" w:rsidRDefault="00986B24">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311"/>
        <w:gridCol w:w="1259"/>
        <w:gridCol w:w="5189"/>
        <w:gridCol w:w="5190"/>
      </w:tblGrid>
      <w:tr w:rsidR="00EC2572" w:rsidRPr="0010301A" w14:paraId="6A6CC75A" w14:textId="77777777" w:rsidTr="0010301A">
        <w:trPr>
          <w:cantSplit/>
        </w:trPr>
        <w:tc>
          <w:tcPr>
            <w:tcW w:w="1008" w:type="dxa"/>
            <w:tcBorders>
              <w:top w:val="single" w:sz="18" w:space="0" w:color="auto"/>
              <w:left w:val="single" w:sz="18" w:space="0" w:color="auto"/>
              <w:bottom w:val="single" w:sz="6" w:space="0" w:color="auto"/>
              <w:right w:val="single" w:sz="6" w:space="0" w:color="auto"/>
            </w:tcBorders>
          </w:tcPr>
          <w:p w14:paraId="6D711FFD" w14:textId="77777777" w:rsidR="00EC2572" w:rsidRPr="0010301A" w:rsidRDefault="00EC2572">
            <w:pPr>
              <w:spacing w:line="360" w:lineRule="auto"/>
              <w:jc w:val="center"/>
              <w:rPr>
                <w:sz w:val="24"/>
              </w:rPr>
            </w:pPr>
            <w:r w:rsidRPr="0010301A">
              <w:rPr>
                <w:rFonts w:hint="eastAsia"/>
                <w:sz w:val="24"/>
              </w:rPr>
              <w:t>番　号</w:t>
            </w:r>
          </w:p>
        </w:tc>
        <w:tc>
          <w:tcPr>
            <w:tcW w:w="1279" w:type="dxa"/>
            <w:tcBorders>
              <w:top w:val="single" w:sz="18" w:space="0" w:color="auto"/>
              <w:left w:val="single" w:sz="6" w:space="0" w:color="auto"/>
              <w:bottom w:val="single" w:sz="6" w:space="0" w:color="auto"/>
              <w:right w:val="single" w:sz="6" w:space="0" w:color="auto"/>
            </w:tcBorders>
          </w:tcPr>
          <w:p w14:paraId="27E51BF5" w14:textId="77777777" w:rsidR="00EC2572" w:rsidRPr="0010301A" w:rsidRDefault="00EC2572">
            <w:pPr>
              <w:spacing w:line="360" w:lineRule="auto"/>
              <w:jc w:val="center"/>
              <w:rPr>
                <w:sz w:val="24"/>
              </w:rPr>
            </w:pPr>
            <w:r w:rsidRPr="0010301A">
              <w:rPr>
                <w:rFonts w:hint="eastAsia"/>
                <w:sz w:val="24"/>
              </w:rPr>
              <w:t>図面番号</w:t>
            </w:r>
          </w:p>
        </w:tc>
        <w:tc>
          <w:tcPr>
            <w:tcW w:w="1260" w:type="dxa"/>
            <w:tcBorders>
              <w:top w:val="single" w:sz="18" w:space="0" w:color="auto"/>
              <w:left w:val="single" w:sz="6" w:space="0" w:color="auto"/>
              <w:bottom w:val="single" w:sz="6" w:space="0" w:color="auto"/>
              <w:right w:val="single" w:sz="6" w:space="0" w:color="auto"/>
            </w:tcBorders>
          </w:tcPr>
          <w:p w14:paraId="1B6E40FA" w14:textId="77777777" w:rsidR="00EC2572" w:rsidRPr="0010301A" w:rsidRDefault="00EC2572">
            <w:pPr>
              <w:spacing w:line="360" w:lineRule="auto"/>
              <w:jc w:val="center"/>
              <w:rPr>
                <w:sz w:val="24"/>
              </w:rPr>
            </w:pPr>
            <w:r w:rsidRPr="0010301A">
              <w:rPr>
                <w:rFonts w:hint="eastAsia"/>
                <w:sz w:val="24"/>
              </w:rPr>
              <w:t>仕様書等</w:t>
            </w:r>
          </w:p>
        </w:tc>
        <w:tc>
          <w:tcPr>
            <w:tcW w:w="5196" w:type="dxa"/>
            <w:tcBorders>
              <w:top w:val="single" w:sz="18" w:space="0" w:color="auto"/>
              <w:left w:val="single" w:sz="6" w:space="0" w:color="auto"/>
              <w:bottom w:val="single" w:sz="6" w:space="0" w:color="auto"/>
              <w:right w:val="single" w:sz="4" w:space="0" w:color="auto"/>
            </w:tcBorders>
          </w:tcPr>
          <w:p w14:paraId="6FBF686C" w14:textId="77777777" w:rsidR="00EC2572" w:rsidRPr="0010301A" w:rsidRDefault="00EC2572" w:rsidP="00EC2572">
            <w:pPr>
              <w:tabs>
                <w:tab w:val="left" w:pos="1380"/>
                <w:tab w:val="center" w:pos="4983"/>
              </w:tabs>
              <w:spacing w:line="360" w:lineRule="auto"/>
              <w:jc w:val="center"/>
              <w:rPr>
                <w:sz w:val="24"/>
              </w:rPr>
            </w:pPr>
            <w:r w:rsidRPr="0010301A">
              <w:rPr>
                <w:rFonts w:hint="eastAsia"/>
                <w:sz w:val="24"/>
              </w:rPr>
              <w:t>質　問　事　項</w:t>
            </w:r>
          </w:p>
        </w:tc>
        <w:tc>
          <w:tcPr>
            <w:tcW w:w="5197" w:type="dxa"/>
            <w:tcBorders>
              <w:top w:val="single" w:sz="18" w:space="0" w:color="auto"/>
              <w:left w:val="single" w:sz="4" w:space="0" w:color="auto"/>
              <w:bottom w:val="single" w:sz="6" w:space="0" w:color="auto"/>
              <w:right w:val="single" w:sz="18" w:space="0" w:color="auto"/>
            </w:tcBorders>
          </w:tcPr>
          <w:p w14:paraId="1D15DA84" w14:textId="7E59C3FF" w:rsidR="00EC2572" w:rsidRPr="0010301A" w:rsidRDefault="00EC2572" w:rsidP="00EC2572">
            <w:pPr>
              <w:tabs>
                <w:tab w:val="left" w:pos="1380"/>
                <w:tab w:val="center" w:pos="4983"/>
              </w:tabs>
              <w:spacing w:line="360" w:lineRule="auto"/>
              <w:jc w:val="center"/>
              <w:rPr>
                <w:sz w:val="24"/>
              </w:rPr>
            </w:pPr>
            <w:r w:rsidRPr="0010301A">
              <w:rPr>
                <w:rFonts w:hint="eastAsia"/>
                <w:sz w:val="24"/>
              </w:rPr>
              <w:t>回</w:t>
            </w:r>
            <w:r w:rsidR="0010301A">
              <w:rPr>
                <w:rFonts w:hint="eastAsia"/>
                <w:sz w:val="24"/>
              </w:rPr>
              <w:t xml:space="preserve">　</w:t>
            </w:r>
            <w:r w:rsidRPr="0010301A">
              <w:rPr>
                <w:rFonts w:hint="eastAsia"/>
                <w:sz w:val="24"/>
              </w:rPr>
              <w:t>答</w:t>
            </w:r>
            <w:r w:rsidR="0010301A">
              <w:rPr>
                <w:rFonts w:hint="eastAsia"/>
                <w:sz w:val="24"/>
              </w:rPr>
              <w:t xml:space="preserve">　事　項</w:t>
            </w:r>
          </w:p>
        </w:tc>
      </w:tr>
      <w:tr w:rsidR="00EC2572" w:rsidRPr="0010301A" w14:paraId="798B0D6D"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6A28B9E2" w14:textId="77777777" w:rsidR="00EC2572" w:rsidRPr="0010301A" w:rsidRDefault="00EC2572">
            <w:pPr>
              <w:spacing w:line="360" w:lineRule="auto"/>
              <w:jc w:val="center"/>
              <w:rPr>
                <w:sz w:val="24"/>
              </w:rPr>
            </w:pPr>
            <w:r w:rsidRPr="0010301A">
              <w:rPr>
                <w:rFonts w:hint="eastAsia"/>
                <w:sz w:val="24"/>
              </w:rPr>
              <w:t>１</w:t>
            </w:r>
          </w:p>
        </w:tc>
        <w:tc>
          <w:tcPr>
            <w:tcW w:w="1279" w:type="dxa"/>
            <w:tcBorders>
              <w:top w:val="single" w:sz="6" w:space="0" w:color="auto"/>
              <w:left w:val="single" w:sz="6" w:space="0" w:color="auto"/>
              <w:bottom w:val="single" w:sz="6" w:space="0" w:color="auto"/>
              <w:right w:val="single" w:sz="6" w:space="0" w:color="auto"/>
            </w:tcBorders>
          </w:tcPr>
          <w:p w14:paraId="37700C69" w14:textId="064BC34A" w:rsidR="00EC2572" w:rsidRPr="0010301A" w:rsidRDefault="0003090A">
            <w:pPr>
              <w:spacing w:line="360" w:lineRule="auto"/>
              <w:jc w:val="center"/>
              <w:rPr>
                <w:sz w:val="24"/>
              </w:rPr>
            </w:pPr>
            <w:r w:rsidRPr="0003090A">
              <w:rPr>
                <w:sz w:val="24"/>
              </w:rPr>
              <w:t>G02.C006</w:t>
            </w:r>
          </w:p>
        </w:tc>
        <w:tc>
          <w:tcPr>
            <w:tcW w:w="1260" w:type="dxa"/>
            <w:tcBorders>
              <w:top w:val="single" w:sz="6" w:space="0" w:color="auto"/>
              <w:left w:val="single" w:sz="6" w:space="0" w:color="auto"/>
              <w:bottom w:val="single" w:sz="6" w:space="0" w:color="auto"/>
              <w:right w:val="single" w:sz="6" w:space="0" w:color="auto"/>
            </w:tcBorders>
          </w:tcPr>
          <w:p w14:paraId="6098F4E7"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6C246745" w14:textId="148DD706" w:rsidR="0003090A" w:rsidRPr="0003090A" w:rsidRDefault="0003090A" w:rsidP="0003090A">
            <w:pPr>
              <w:spacing w:line="360" w:lineRule="auto"/>
              <w:rPr>
                <w:sz w:val="24"/>
              </w:rPr>
            </w:pPr>
            <w:r w:rsidRPr="0003090A">
              <w:rPr>
                <w:rFonts w:hint="eastAsia"/>
                <w:sz w:val="24"/>
              </w:rPr>
              <w:t>＜給水工事申請について</w:t>
            </w:r>
            <w:r>
              <w:rPr>
                <w:rFonts w:hint="eastAsia"/>
                <w:sz w:val="24"/>
              </w:rPr>
              <w:t>＞</w:t>
            </w:r>
          </w:p>
          <w:p w14:paraId="2A789FCD" w14:textId="37359865" w:rsidR="0003090A" w:rsidRPr="0003090A" w:rsidRDefault="0003090A" w:rsidP="0003090A">
            <w:pPr>
              <w:spacing w:line="360" w:lineRule="auto"/>
              <w:rPr>
                <w:sz w:val="24"/>
              </w:rPr>
            </w:pPr>
            <w:r w:rsidRPr="0003090A">
              <w:rPr>
                <w:rFonts w:hint="eastAsia"/>
                <w:sz w:val="24"/>
              </w:rPr>
              <w:t xml:space="preserve">　</w:t>
            </w:r>
            <w:r w:rsidRPr="0003090A">
              <w:rPr>
                <w:rFonts w:hint="eastAsia"/>
                <w:sz w:val="24"/>
              </w:rPr>
              <w:t>C006</w:t>
            </w:r>
            <w:r w:rsidRPr="0003090A">
              <w:rPr>
                <w:rFonts w:hint="eastAsia"/>
                <w:sz w:val="24"/>
              </w:rPr>
              <w:t>の図面によると</w:t>
            </w:r>
            <w:r>
              <w:rPr>
                <w:rFonts w:hint="eastAsia"/>
                <w:sz w:val="24"/>
              </w:rPr>
              <w:t>「</w:t>
            </w:r>
            <w:r w:rsidRPr="0003090A">
              <w:rPr>
                <w:rFonts w:hint="eastAsia"/>
                <w:sz w:val="24"/>
              </w:rPr>
              <w:t>給水本管取出し工事は別途</w:t>
            </w:r>
            <w:r>
              <w:rPr>
                <w:rFonts w:hint="eastAsia"/>
                <w:sz w:val="24"/>
              </w:rPr>
              <w:t>」</w:t>
            </w:r>
            <w:r w:rsidRPr="0003090A">
              <w:rPr>
                <w:rFonts w:hint="eastAsia"/>
                <w:sz w:val="24"/>
              </w:rPr>
              <w:t>とありますが、</w:t>
            </w:r>
            <w:r w:rsidRPr="0003090A">
              <w:rPr>
                <w:rFonts w:hint="eastAsia"/>
                <w:sz w:val="24"/>
              </w:rPr>
              <w:t>G02</w:t>
            </w:r>
            <w:r w:rsidRPr="0003090A">
              <w:rPr>
                <w:rFonts w:hint="eastAsia"/>
                <w:sz w:val="24"/>
              </w:rPr>
              <w:t>に「本工事において必要な申請手続き等は、受注者が一切を代行し、それにかかる費用はすべて本工事に含む。</w:t>
            </w:r>
            <w:r w:rsidR="003D187C">
              <w:rPr>
                <w:rFonts w:hint="eastAsia"/>
                <w:sz w:val="24"/>
              </w:rPr>
              <w:t>ただし、</w:t>
            </w:r>
            <w:r w:rsidRPr="0003090A">
              <w:rPr>
                <w:rFonts w:hint="eastAsia"/>
                <w:sz w:val="24"/>
              </w:rPr>
              <w:t>水道加入金は別途とする。」と記載されています。</w:t>
            </w:r>
          </w:p>
          <w:p w14:paraId="70973683" w14:textId="7FC4DA41" w:rsidR="0003090A" w:rsidRPr="0003090A" w:rsidRDefault="0003090A" w:rsidP="00BB2E57">
            <w:pPr>
              <w:spacing w:line="360" w:lineRule="auto"/>
              <w:ind w:firstLineChars="100" w:firstLine="240"/>
              <w:rPr>
                <w:sz w:val="24"/>
              </w:rPr>
            </w:pPr>
            <w:r w:rsidRPr="0003090A">
              <w:rPr>
                <w:rFonts w:hint="eastAsia"/>
                <w:sz w:val="24"/>
              </w:rPr>
              <w:t>給水本管取出し工事に関する申請手続き費用は別途と考えて宜しいでしょうか？</w:t>
            </w:r>
          </w:p>
          <w:p w14:paraId="66F83D2C" w14:textId="427AA868" w:rsidR="00EC2572" w:rsidRPr="0010301A" w:rsidRDefault="00EC2572" w:rsidP="0003090A">
            <w:pPr>
              <w:spacing w:line="360" w:lineRule="auto"/>
              <w:rPr>
                <w:sz w:val="24"/>
              </w:rPr>
            </w:pPr>
          </w:p>
        </w:tc>
        <w:tc>
          <w:tcPr>
            <w:tcW w:w="5197" w:type="dxa"/>
            <w:tcBorders>
              <w:top w:val="single" w:sz="6" w:space="0" w:color="auto"/>
              <w:left w:val="single" w:sz="4" w:space="0" w:color="auto"/>
              <w:bottom w:val="single" w:sz="6" w:space="0" w:color="auto"/>
              <w:right w:val="single" w:sz="18" w:space="0" w:color="auto"/>
            </w:tcBorders>
          </w:tcPr>
          <w:p w14:paraId="5C4FB978" w14:textId="77C57E7A" w:rsidR="00EC2572" w:rsidRPr="0010301A" w:rsidRDefault="002038BC" w:rsidP="00813DE2">
            <w:pPr>
              <w:spacing w:line="360" w:lineRule="auto"/>
              <w:ind w:firstLineChars="100" w:firstLine="240"/>
              <w:rPr>
                <w:sz w:val="24"/>
              </w:rPr>
            </w:pPr>
            <w:r w:rsidRPr="0003090A">
              <w:rPr>
                <w:rFonts w:hint="eastAsia"/>
                <w:sz w:val="24"/>
              </w:rPr>
              <w:t>給水本管取出し工事に関する申請手続き</w:t>
            </w:r>
            <w:r w:rsidR="00813DE2">
              <w:rPr>
                <w:rFonts w:hint="eastAsia"/>
                <w:sz w:val="24"/>
              </w:rPr>
              <w:t>は不要ですが、敷地内の本工事に関する</w:t>
            </w:r>
            <w:r>
              <w:rPr>
                <w:rFonts w:hint="eastAsia"/>
                <w:sz w:val="24"/>
              </w:rPr>
              <w:t>申請手続きが必要になると考えており、</w:t>
            </w:r>
            <w:r w:rsidRPr="0003090A">
              <w:rPr>
                <w:rFonts w:hint="eastAsia"/>
                <w:sz w:val="24"/>
              </w:rPr>
              <w:t>それにかかる費用はすべて本工事に含む</w:t>
            </w:r>
            <w:r>
              <w:rPr>
                <w:rFonts w:hint="eastAsia"/>
                <w:sz w:val="24"/>
              </w:rPr>
              <w:t>ものとご理解ください。</w:t>
            </w:r>
          </w:p>
        </w:tc>
      </w:tr>
      <w:tr w:rsidR="00EC2572" w:rsidRPr="0010301A" w14:paraId="2B0BF201"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668F10D2" w14:textId="77777777" w:rsidR="00EC2572" w:rsidRPr="0010301A" w:rsidRDefault="00EC2572">
            <w:pPr>
              <w:spacing w:line="360" w:lineRule="auto"/>
              <w:jc w:val="center"/>
              <w:rPr>
                <w:sz w:val="24"/>
              </w:rPr>
            </w:pPr>
            <w:r w:rsidRPr="0010301A">
              <w:rPr>
                <w:rFonts w:hint="eastAsia"/>
                <w:sz w:val="24"/>
              </w:rPr>
              <w:t>２</w:t>
            </w:r>
          </w:p>
        </w:tc>
        <w:tc>
          <w:tcPr>
            <w:tcW w:w="1279" w:type="dxa"/>
            <w:tcBorders>
              <w:top w:val="single" w:sz="6" w:space="0" w:color="auto"/>
              <w:left w:val="single" w:sz="6" w:space="0" w:color="auto"/>
              <w:bottom w:val="single" w:sz="6" w:space="0" w:color="auto"/>
              <w:right w:val="single" w:sz="6" w:space="0" w:color="auto"/>
            </w:tcBorders>
          </w:tcPr>
          <w:p w14:paraId="19853CCE" w14:textId="77777777" w:rsidR="00EC2572" w:rsidRPr="0010301A" w:rsidRDefault="00EC2572">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277A6F9F"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1F18F6DD" w14:textId="54DE1D47" w:rsidR="00EC2572" w:rsidRPr="0010301A" w:rsidRDefault="00BB2E57">
            <w:pPr>
              <w:spacing w:line="360" w:lineRule="auto"/>
              <w:rPr>
                <w:sz w:val="24"/>
              </w:rPr>
            </w:pPr>
            <w:r>
              <w:rPr>
                <w:rFonts w:hint="eastAsia"/>
                <w:sz w:val="24"/>
              </w:rPr>
              <w:t>上記以外で、</w:t>
            </w:r>
            <w:r w:rsidRPr="0003090A">
              <w:rPr>
                <w:rFonts w:hint="eastAsia"/>
                <w:sz w:val="24"/>
              </w:rPr>
              <w:t>考えられる申請があれば、ご教示ください。</w:t>
            </w:r>
          </w:p>
        </w:tc>
        <w:tc>
          <w:tcPr>
            <w:tcW w:w="5197" w:type="dxa"/>
            <w:tcBorders>
              <w:top w:val="single" w:sz="6" w:space="0" w:color="auto"/>
              <w:left w:val="single" w:sz="4" w:space="0" w:color="auto"/>
              <w:bottom w:val="single" w:sz="6" w:space="0" w:color="auto"/>
              <w:right w:val="single" w:sz="18" w:space="0" w:color="auto"/>
            </w:tcBorders>
          </w:tcPr>
          <w:p w14:paraId="1BC3366F" w14:textId="65EAD758" w:rsidR="00EC2572" w:rsidRPr="0010301A" w:rsidRDefault="002835B9" w:rsidP="00813DE2">
            <w:pPr>
              <w:spacing w:line="360" w:lineRule="auto"/>
              <w:ind w:firstLineChars="100" w:firstLine="240"/>
              <w:rPr>
                <w:sz w:val="24"/>
              </w:rPr>
            </w:pPr>
            <w:r>
              <w:rPr>
                <w:rFonts w:hint="eastAsia"/>
                <w:sz w:val="24"/>
              </w:rPr>
              <w:t>本工事に関連する申請は多岐に渡りますので、監督員と協議の上、法令を遵守し適切に手続きを行うものとご理解ください。</w:t>
            </w:r>
          </w:p>
        </w:tc>
      </w:tr>
      <w:tr w:rsidR="00EC2572" w:rsidRPr="0010301A" w14:paraId="11A36390"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044FD441" w14:textId="77777777" w:rsidR="00EC2572" w:rsidRPr="0010301A" w:rsidRDefault="00DC4633">
            <w:pPr>
              <w:spacing w:line="360" w:lineRule="auto"/>
              <w:jc w:val="center"/>
              <w:rPr>
                <w:sz w:val="24"/>
              </w:rPr>
            </w:pPr>
            <w:r w:rsidRPr="0010301A">
              <w:rPr>
                <w:rFonts w:hint="eastAsia"/>
                <w:sz w:val="24"/>
              </w:rPr>
              <w:lastRenderedPageBreak/>
              <w:t>３</w:t>
            </w:r>
          </w:p>
        </w:tc>
        <w:tc>
          <w:tcPr>
            <w:tcW w:w="1279" w:type="dxa"/>
            <w:tcBorders>
              <w:top w:val="single" w:sz="6" w:space="0" w:color="auto"/>
              <w:left w:val="single" w:sz="6" w:space="0" w:color="auto"/>
              <w:bottom w:val="single" w:sz="6" w:space="0" w:color="auto"/>
              <w:right w:val="single" w:sz="6" w:space="0" w:color="auto"/>
            </w:tcBorders>
          </w:tcPr>
          <w:p w14:paraId="058E6475" w14:textId="77777777" w:rsidR="00EC2572" w:rsidRPr="0010301A" w:rsidRDefault="00EC2572">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42B0A1BD"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0D39A335" w14:textId="76FB60C0" w:rsidR="00EC2572" w:rsidRPr="0010301A" w:rsidRDefault="00BB2E57">
            <w:pPr>
              <w:spacing w:line="360" w:lineRule="auto"/>
              <w:rPr>
                <w:sz w:val="24"/>
              </w:rPr>
            </w:pPr>
            <w:r w:rsidRPr="00BB2E57">
              <w:rPr>
                <w:rFonts w:hint="eastAsia"/>
                <w:sz w:val="24"/>
              </w:rPr>
              <w:t>上記質問事項以外にも、落札後に図面と現地、仕様、施工方法等に変更があった場合には別途協議させていただく方向で宜しいでしょうか。</w:t>
            </w:r>
          </w:p>
        </w:tc>
        <w:tc>
          <w:tcPr>
            <w:tcW w:w="5197" w:type="dxa"/>
            <w:tcBorders>
              <w:top w:val="single" w:sz="6" w:space="0" w:color="auto"/>
              <w:left w:val="single" w:sz="4" w:space="0" w:color="auto"/>
              <w:bottom w:val="single" w:sz="6" w:space="0" w:color="auto"/>
              <w:right w:val="single" w:sz="18" w:space="0" w:color="auto"/>
            </w:tcBorders>
          </w:tcPr>
          <w:p w14:paraId="7736F008" w14:textId="29E7E1F2" w:rsidR="00EC2572" w:rsidRPr="0010301A" w:rsidRDefault="002038BC">
            <w:pPr>
              <w:spacing w:line="360" w:lineRule="auto"/>
              <w:rPr>
                <w:sz w:val="24"/>
              </w:rPr>
            </w:pPr>
            <w:r w:rsidRPr="002038BC">
              <w:rPr>
                <w:rFonts w:hint="eastAsia"/>
                <w:sz w:val="24"/>
              </w:rPr>
              <w:t>ご理解のとおりです。</w:t>
            </w:r>
          </w:p>
        </w:tc>
      </w:tr>
      <w:tr w:rsidR="00EC2572" w:rsidRPr="0010301A" w14:paraId="1DBD39D1"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442F3A25" w14:textId="5C9EDA91" w:rsidR="00EC2572" w:rsidRPr="0010301A" w:rsidRDefault="00EC2572">
            <w:pPr>
              <w:spacing w:line="360" w:lineRule="auto"/>
              <w:jc w:val="center"/>
              <w:rPr>
                <w:sz w:val="24"/>
              </w:rPr>
            </w:pPr>
          </w:p>
        </w:tc>
        <w:tc>
          <w:tcPr>
            <w:tcW w:w="1279" w:type="dxa"/>
            <w:tcBorders>
              <w:top w:val="single" w:sz="6" w:space="0" w:color="auto"/>
              <w:left w:val="single" w:sz="6" w:space="0" w:color="auto"/>
              <w:bottom w:val="single" w:sz="6" w:space="0" w:color="auto"/>
              <w:right w:val="single" w:sz="6" w:space="0" w:color="auto"/>
            </w:tcBorders>
          </w:tcPr>
          <w:p w14:paraId="62D66512" w14:textId="77777777" w:rsidR="00EC2572" w:rsidRPr="0010301A" w:rsidRDefault="00EC2572">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55F05641"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0029D8FA" w14:textId="77777777" w:rsidR="00EC2572" w:rsidRPr="0010301A" w:rsidRDefault="00EC2572">
            <w:pPr>
              <w:spacing w:line="360" w:lineRule="auto"/>
              <w:rPr>
                <w:sz w:val="24"/>
              </w:rPr>
            </w:pPr>
          </w:p>
        </w:tc>
        <w:tc>
          <w:tcPr>
            <w:tcW w:w="5197" w:type="dxa"/>
            <w:tcBorders>
              <w:top w:val="single" w:sz="6" w:space="0" w:color="auto"/>
              <w:left w:val="single" w:sz="4" w:space="0" w:color="auto"/>
              <w:bottom w:val="single" w:sz="6" w:space="0" w:color="auto"/>
              <w:right w:val="single" w:sz="18" w:space="0" w:color="auto"/>
            </w:tcBorders>
          </w:tcPr>
          <w:p w14:paraId="6075AEBC" w14:textId="77777777" w:rsidR="00EC2572" w:rsidRPr="0010301A" w:rsidRDefault="00EC2572">
            <w:pPr>
              <w:spacing w:line="360" w:lineRule="auto"/>
              <w:rPr>
                <w:sz w:val="24"/>
              </w:rPr>
            </w:pPr>
          </w:p>
        </w:tc>
      </w:tr>
      <w:tr w:rsidR="00EC2572" w:rsidRPr="0010301A" w14:paraId="6220E151"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7F5FCEC7" w14:textId="5533DCC5" w:rsidR="00EC2572" w:rsidRPr="0010301A" w:rsidRDefault="00EC2572">
            <w:pPr>
              <w:spacing w:line="360" w:lineRule="auto"/>
              <w:jc w:val="center"/>
              <w:rPr>
                <w:sz w:val="24"/>
              </w:rPr>
            </w:pPr>
          </w:p>
        </w:tc>
        <w:tc>
          <w:tcPr>
            <w:tcW w:w="1279" w:type="dxa"/>
            <w:tcBorders>
              <w:top w:val="single" w:sz="6" w:space="0" w:color="auto"/>
              <w:left w:val="single" w:sz="6" w:space="0" w:color="auto"/>
              <w:bottom w:val="single" w:sz="6" w:space="0" w:color="auto"/>
              <w:right w:val="single" w:sz="6" w:space="0" w:color="auto"/>
            </w:tcBorders>
          </w:tcPr>
          <w:p w14:paraId="198CAFEA" w14:textId="77777777" w:rsidR="00EC2572" w:rsidRPr="0010301A" w:rsidRDefault="00EC2572">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45457528"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14AC4E82" w14:textId="77777777" w:rsidR="00EC2572" w:rsidRPr="0010301A" w:rsidRDefault="00EC2572">
            <w:pPr>
              <w:spacing w:line="360" w:lineRule="auto"/>
              <w:rPr>
                <w:sz w:val="24"/>
              </w:rPr>
            </w:pPr>
          </w:p>
        </w:tc>
        <w:tc>
          <w:tcPr>
            <w:tcW w:w="5197" w:type="dxa"/>
            <w:tcBorders>
              <w:top w:val="single" w:sz="6" w:space="0" w:color="auto"/>
              <w:left w:val="single" w:sz="4" w:space="0" w:color="auto"/>
              <w:bottom w:val="single" w:sz="6" w:space="0" w:color="auto"/>
              <w:right w:val="single" w:sz="18" w:space="0" w:color="auto"/>
            </w:tcBorders>
          </w:tcPr>
          <w:p w14:paraId="314C95F0" w14:textId="77777777" w:rsidR="00EC2572" w:rsidRPr="0010301A" w:rsidRDefault="00EC2572">
            <w:pPr>
              <w:spacing w:line="360" w:lineRule="auto"/>
              <w:rPr>
                <w:sz w:val="24"/>
              </w:rPr>
            </w:pPr>
          </w:p>
        </w:tc>
      </w:tr>
      <w:tr w:rsidR="00EC2572" w:rsidRPr="0010301A" w14:paraId="203FF87D"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2270C50E" w14:textId="41A94CAE" w:rsidR="00EC2572" w:rsidRPr="0010301A" w:rsidRDefault="00EC2572">
            <w:pPr>
              <w:spacing w:line="360" w:lineRule="auto"/>
              <w:jc w:val="center"/>
              <w:rPr>
                <w:sz w:val="24"/>
              </w:rPr>
            </w:pPr>
          </w:p>
        </w:tc>
        <w:tc>
          <w:tcPr>
            <w:tcW w:w="1279" w:type="dxa"/>
            <w:tcBorders>
              <w:top w:val="single" w:sz="6" w:space="0" w:color="auto"/>
              <w:left w:val="single" w:sz="6" w:space="0" w:color="auto"/>
              <w:bottom w:val="single" w:sz="6" w:space="0" w:color="auto"/>
              <w:right w:val="single" w:sz="6" w:space="0" w:color="auto"/>
            </w:tcBorders>
          </w:tcPr>
          <w:p w14:paraId="5B4481C0" w14:textId="77777777" w:rsidR="00EC2572" w:rsidRPr="0010301A" w:rsidRDefault="00EC2572">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6E329084"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24DF1C21" w14:textId="77777777" w:rsidR="00EC2572" w:rsidRPr="0010301A" w:rsidRDefault="00EC2572">
            <w:pPr>
              <w:spacing w:line="360" w:lineRule="auto"/>
              <w:rPr>
                <w:sz w:val="24"/>
              </w:rPr>
            </w:pPr>
          </w:p>
        </w:tc>
        <w:tc>
          <w:tcPr>
            <w:tcW w:w="5197" w:type="dxa"/>
            <w:tcBorders>
              <w:top w:val="single" w:sz="6" w:space="0" w:color="auto"/>
              <w:left w:val="single" w:sz="4" w:space="0" w:color="auto"/>
              <w:bottom w:val="single" w:sz="6" w:space="0" w:color="auto"/>
              <w:right w:val="single" w:sz="18" w:space="0" w:color="auto"/>
            </w:tcBorders>
          </w:tcPr>
          <w:p w14:paraId="1E46E15A" w14:textId="77777777" w:rsidR="00EC2572" w:rsidRPr="0010301A" w:rsidRDefault="00EC2572">
            <w:pPr>
              <w:spacing w:line="360" w:lineRule="auto"/>
              <w:rPr>
                <w:sz w:val="24"/>
              </w:rPr>
            </w:pPr>
          </w:p>
        </w:tc>
      </w:tr>
      <w:tr w:rsidR="00EC2572" w:rsidRPr="0010301A" w14:paraId="23DE48F1"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512C8F21" w14:textId="16EF8442" w:rsidR="00EC2572" w:rsidRPr="0010301A" w:rsidRDefault="00EC2572">
            <w:pPr>
              <w:spacing w:line="360" w:lineRule="auto"/>
              <w:jc w:val="center"/>
              <w:rPr>
                <w:sz w:val="24"/>
              </w:rPr>
            </w:pPr>
          </w:p>
        </w:tc>
        <w:tc>
          <w:tcPr>
            <w:tcW w:w="1279" w:type="dxa"/>
            <w:tcBorders>
              <w:top w:val="single" w:sz="6" w:space="0" w:color="auto"/>
              <w:left w:val="single" w:sz="6" w:space="0" w:color="auto"/>
              <w:bottom w:val="single" w:sz="6" w:space="0" w:color="auto"/>
              <w:right w:val="single" w:sz="6" w:space="0" w:color="auto"/>
            </w:tcBorders>
          </w:tcPr>
          <w:p w14:paraId="357BB5E9" w14:textId="77777777" w:rsidR="00EC2572" w:rsidRPr="0010301A" w:rsidRDefault="00EC2572">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65FE8C13"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7150AC56" w14:textId="77777777" w:rsidR="00EC2572" w:rsidRPr="0010301A" w:rsidRDefault="00EC2572">
            <w:pPr>
              <w:spacing w:line="360" w:lineRule="auto"/>
              <w:rPr>
                <w:sz w:val="24"/>
              </w:rPr>
            </w:pPr>
          </w:p>
        </w:tc>
        <w:tc>
          <w:tcPr>
            <w:tcW w:w="5197" w:type="dxa"/>
            <w:tcBorders>
              <w:top w:val="single" w:sz="6" w:space="0" w:color="auto"/>
              <w:left w:val="single" w:sz="4" w:space="0" w:color="auto"/>
              <w:bottom w:val="single" w:sz="6" w:space="0" w:color="auto"/>
              <w:right w:val="single" w:sz="18" w:space="0" w:color="auto"/>
            </w:tcBorders>
          </w:tcPr>
          <w:p w14:paraId="3EF04D9D" w14:textId="77777777" w:rsidR="00EC2572" w:rsidRPr="0010301A" w:rsidRDefault="00EC2572">
            <w:pPr>
              <w:spacing w:line="360" w:lineRule="auto"/>
              <w:rPr>
                <w:sz w:val="24"/>
              </w:rPr>
            </w:pPr>
          </w:p>
        </w:tc>
      </w:tr>
      <w:tr w:rsidR="00EC2572" w:rsidRPr="0010301A" w14:paraId="5E9E2C36"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21A11547" w14:textId="7DB191AB" w:rsidR="00EC2572" w:rsidRPr="0010301A" w:rsidRDefault="00EC2572">
            <w:pPr>
              <w:spacing w:line="360" w:lineRule="auto"/>
              <w:jc w:val="center"/>
              <w:rPr>
                <w:sz w:val="24"/>
              </w:rPr>
            </w:pPr>
          </w:p>
        </w:tc>
        <w:tc>
          <w:tcPr>
            <w:tcW w:w="1279" w:type="dxa"/>
            <w:tcBorders>
              <w:top w:val="single" w:sz="6" w:space="0" w:color="auto"/>
              <w:left w:val="single" w:sz="6" w:space="0" w:color="auto"/>
              <w:bottom w:val="single" w:sz="6" w:space="0" w:color="auto"/>
              <w:right w:val="single" w:sz="6" w:space="0" w:color="auto"/>
            </w:tcBorders>
          </w:tcPr>
          <w:p w14:paraId="3BBA0276" w14:textId="77777777" w:rsidR="00EC2572" w:rsidRPr="0010301A" w:rsidRDefault="00EC2572">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69FD2F26" w14:textId="77777777" w:rsidR="00EC2572" w:rsidRPr="0010301A" w:rsidRDefault="00EC2572">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3106AD2E" w14:textId="77777777" w:rsidR="00EC2572" w:rsidRPr="0010301A" w:rsidRDefault="00EC2572">
            <w:pPr>
              <w:spacing w:line="360" w:lineRule="auto"/>
              <w:rPr>
                <w:sz w:val="24"/>
              </w:rPr>
            </w:pPr>
          </w:p>
        </w:tc>
        <w:tc>
          <w:tcPr>
            <w:tcW w:w="5197" w:type="dxa"/>
            <w:tcBorders>
              <w:top w:val="single" w:sz="6" w:space="0" w:color="auto"/>
              <w:left w:val="single" w:sz="4" w:space="0" w:color="auto"/>
              <w:bottom w:val="single" w:sz="6" w:space="0" w:color="auto"/>
              <w:right w:val="single" w:sz="18" w:space="0" w:color="auto"/>
            </w:tcBorders>
          </w:tcPr>
          <w:p w14:paraId="682E9886" w14:textId="77777777" w:rsidR="00EC2572" w:rsidRPr="0010301A" w:rsidRDefault="00EC2572">
            <w:pPr>
              <w:spacing w:line="360" w:lineRule="auto"/>
              <w:rPr>
                <w:sz w:val="24"/>
              </w:rPr>
            </w:pPr>
          </w:p>
        </w:tc>
      </w:tr>
      <w:tr w:rsidR="00DC4633" w:rsidRPr="0010301A" w14:paraId="6365A110" w14:textId="77777777" w:rsidTr="0010301A">
        <w:trPr>
          <w:cantSplit/>
        </w:trPr>
        <w:tc>
          <w:tcPr>
            <w:tcW w:w="1008" w:type="dxa"/>
            <w:tcBorders>
              <w:top w:val="single" w:sz="6" w:space="0" w:color="auto"/>
              <w:left w:val="single" w:sz="18" w:space="0" w:color="auto"/>
              <w:bottom w:val="single" w:sz="6" w:space="0" w:color="auto"/>
              <w:right w:val="single" w:sz="6" w:space="0" w:color="auto"/>
            </w:tcBorders>
          </w:tcPr>
          <w:p w14:paraId="75130428" w14:textId="202E4815" w:rsidR="00DC4633" w:rsidRPr="0010301A" w:rsidRDefault="00DC4633">
            <w:pPr>
              <w:spacing w:line="360" w:lineRule="auto"/>
              <w:jc w:val="center"/>
              <w:rPr>
                <w:sz w:val="24"/>
              </w:rPr>
            </w:pPr>
          </w:p>
        </w:tc>
        <w:tc>
          <w:tcPr>
            <w:tcW w:w="1279" w:type="dxa"/>
            <w:tcBorders>
              <w:top w:val="single" w:sz="6" w:space="0" w:color="auto"/>
              <w:left w:val="single" w:sz="6" w:space="0" w:color="auto"/>
              <w:bottom w:val="single" w:sz="6" w:space="0" w:color="auto"/>
              <w:right w:val="single" w:sz="6" w:space="0" w:color="auto"/>
            </w:tcBorders>
          </w:tcPr>
          <w:p w14:paraId="75936BFD" w14:textId="77777777" w:rsidR="00DC4633" w:rsidRPr="0010301A" w:rsidRDefault="00DC4633">
            <w:pPr>
              <w:spacing w:line="360" w:lineRule="auto"/>
              <w:jc w:val="center"/>
              <w:rPr>
                <w:sz w:val="24"/>
              </w:rPr>
            </w:pPr>
          </w:p>
        </w:tc>
        <w:tc>
          <w:tcPr>
            <w:tcW w:w="1260" w:type="dxa"/>
            <w:tcBorders>
              <w:top w:val="single" w:sz="6" w:space="0" w:color="auto"/>
              <w:left w:val="single" w:sz="6" w:space="0" w:color="auto"/>
              <w:bottom w:val="single" w:sz="6" w:space="0" w:color="auto"/>
              <w:right w:val="single" w:sz="6" w:space="0" w:color="auto"/>
            </w:tcBorders>
          </w:tcPr>
          <w:p w14:paraId="33A2B3AF" w14:textId="77777777" w:rsidR="00DC4633" w:rsidRPr="0010301A" w:rsidRDefault="00DC4633">
            <w:pPr>
              <w:spacing w:line="360" w:lineRule="auto"/>
              <w:rPr>
                <w:sz w:val="24"/>
              </w:rPr>
            </w:pPr>
          </w:p>
        </w:tc>
        <w:tc>
          <w:tcPr>
            <w:tcW w:w="5196" w:type="dxa"/>
            <w:tcBorders>
              <w:top w:val="single" w:sz="6" w:space="0" w:color="auto"/>
              <w:left w:val="single" w:sz="6" w:space="0" w:color="auto"/>
              <w:bottom w:val="single" w:sz="6" w:space="0" w:color="auto"/>
              <w:right w:val="single" w:sz="4" w:space="0" w:color="auto"/>
            </w:tcBorders>
          </w:tcPr>
          <w:p w14:paraId="03D41446" w14:textId="77777777" w:rsidR="00DC4633" w:rsidRPr="0010301A" w:rsidRDefault="00DC4633">
            <w:pPr>
              <w:spacing w:line="360" w:lineRule="auto"/>
              <w:rPr>
                <w:sz w:val="24"/>
              </w:rPr>
            </w:pPr>
          </w:p>
        </w:tc>
        <w:tc>
          <w:tcPr>
            <w:tcW w:w="5197" w:type="dxa"/>
            <w:tcBorders>
              <w:top w:val="single" w:sz="6" w:space="0" w:color="auto"/>
              <w:left w:val="single" w:sz="4" w:space="0" w:color="auto"/>
              <w:bottom w:val="single" w:sz="6" w:space="0" w:color="auto"/>
              <w:right w:val="single" w:sz="18" w:space="0" w:color="auto"/>
            </w:tcBorders>
          </w:tcPr>
          <w:p w14:paraId="7A1A70C8" w14:textId="77777777" w:rsidR="00DC4633" w:rsidRPr="0010301A" w:rsidRDefault="00DC4633">
            <w:pPr>
              <w:spacing w:line="360" w:lineRule="auto"/>
              <w:rPr>
                <w:sz w:val="24"/>
              </w:rPr>
            </w:pPr>
          </w:p>
        </w:tc>
      </w:tr>
      <w:tr w:rsidR="00DC4633" w:rsidRPr="0010301A" w14:paraId="4C377893" w14:textId="77777777" w:rsidTr="0010301A">
        <w:trPr>
          <w:cantSplit/>
        </w:trPr>
        <w:tc>
          <w:tcPr>
            <w:tcW w:w="1008" w:type="dxa"/>
            <w:tcBorders>
              <w:top w:val="single" w:sz="6" w:space="0" w:color="auto"/>
              <w:left w:val="single" w:sz="18" w:space="0" w:color="auto"/>
              <w:bottom w:val="single" w:sz="18" w:space="0" w:color="auto"/>
              <w:right w:val="single" w:sz="6" w:space="0" w:color="auto"/>
            </w:tcBorders>
          </w:tcPr>
          <w:p w14:paraId="4CE0DF1E" w14:textId="2A9003F4" w:rsidR="00DC4633" w:rsidRPr="0010301A" w:rsidRDefault="00DC4633">
            <w:pPr>
              <w:spacing w:line="360" w:lineRule="auto"/>
              <w:jc w:val="center"/>
              <w:rPr>
                <w:sz w:val="24"/>
              </w:rPr>
            </w:pPr>
          </w:p>
        </w:tc>
        <w:tc>
          <w:tcPr>
            <w:tcW w:w="1279" w:type="dxa"/>
            <w:tcBorders>
              <w:top w:val="single" w:sz="6" w:space="0" w:color="auto"/>
              <w:left w:val="single" w:sz="6" w:space="0" w:color="auto"/>
              <w:bottom w:val="single" w:sz="18" w:space="0" w:color="auto"/>
              <w:right w:val="single" w:sz="6" w:space="0" w:color="auto"/>
            </w:tcBorders>
          </w:tcPr>
          <w:p w14:paraId="69DC68D9" w14:textId="77777777" w:rsidR="00DC4633" w:rsidRPr="0010301A" w:rsidRDefault="00DC4633">
            <w:pPr>
              <w:spacing w:line="360" w:lineRule="auto"/>
              <w:jc w:val="center"/>
              <w:rPr>
                <w:sz w:val="24"/>
              </w:rPr>
            </w:pPr>
          </w:p>
        </w:tc>
        <w:tc>
          <w:tcPr>
            <w:tcW w:w="1260" w:type="dxa"/>
            <w:tcBorders>
              <w:top w:val="single" w:sz="6" w:space="0" w:color="auto"/>
              <w:left w:val="single" w:sz="6" w:space="0" w:color="auto"/>
              <w:bottom w:val="single" w:sz="18" w:space="0" w:color="auto"/>
              <w:right w:val="single" w:sz="6" w:space="0" w:color="auto"/>
            </w:tcBorders>
          </w:tcPr>
          <w:p w14:paraId="47AF3CB3" w14:textId="77777777" w:rsidR="00DC4633" w:rsidRPr="0010301A" w:rsidRDefault="00DC4633">
            <w:pPr>
              <w:spacing w:line="360" w:lineRule="auto"/>
              <w:rPr>
                <w:sz w:val="24"/>
              </w:rPr>
            </w:pPr>
          </w:p>
        </w:tc>
        <w:tc>
          <w:tcPr>
            <w:tcW w:w="5196" w:type="dxa"/>
            <w:tcBorders>
              <w:top w:val="single" w:sz="6" w:space="0" w:color="auto"/>
              <w:left w:val="single" w:sz="6" w:space="0" w:color="auto"/>
              <w:bottom w:val="single" w:sz="18" w:space="0" w:color="auto"/>
              <w:right w:val="single" w:sz="4" w:space="0" w:color="auto"/>
            </w:tcBorders>
          </w:tcPr>
          <w:p w14:paraId="28B88023" w14:textId="77777777" w:rsidR="00DC4633" w:rsidRPr="0010301A" w:rsidRDefault="00DC4633">
            <w:pPr>
              <w:spacing w:line="360" w:lineRule="auto"/>
              <w:rPr>
                <w:sz w:val="24"/>
              </w:rPr>
            </w:pPr>
          </w:p>
        </w:tc>
        <w:tc>
          <w:tcPr>
            <w:tcW w:w="5197" w:type="dxa"/>
            <w:tcBorders>
              <w:top w:val="single" w:sz="6" w:space="0" w:color="auto"/>
              <w:left w:val="single" w:sz="4" w:space="0" w:color="auto"/>
              <w:bottom w:val="single" w:sz="18" w:space="0" w:color="auto"/>
              <w:right w:val="single" w:sz="18" w:space="0" w:color="auto"/>
            </w:tcBorders>
          </w:tcPr>
          <w:p w14:paraId="491881C7" w14:textId="77777777" w:rsidR="00DC4633" w:rsidRPr="0010301A" w:rsidRDefault="00DC4633">
            <w:pPr>
              <w:spacing w:line="360" w:lineRule="auto"/>
              <w:rPr>
                <w:sz w:val="24"/>
              </w:rPr>
            </w:pPr>
          </w:p>
        </w:tc>
      </w:tr>
    </w:tbl>
    <w:p w14:paraId="07196B9C" w14:textId="3F1E7E8E" w:rsidR="00DC4633" w:rsidRDefault="00DC4633" w:rsidP="00DC4633">
      <w:pPr>
        <w:ind w:firstLineChars="100" w:firstLine="240"/>
        <w:rPr>
          <w:sz w:val="24"/>
        </w:rPr>
      </w:pPr>
      <w:bookmarkStart w:id="0" w:name="_Hlk130894219"/>
      <w:r w:rsidRPr="0010301A">
        <w:rPr>
          <w:rFonts w:hint="eastAsia"/>
          <w:sz w:val="24"/>
        </w:rPr>
        <w:t xml:space="preserve">※　</w:t>
      </w:r>
      <w:r w:rsidR="001A465A" w:rsidRPr="0010301A">
        <w:rPr>
          <w:rFonts w:hint="eastAsia"/>
          <w:sz w:val="24"/>
        </w:rPr>
        <w:t>必要に応じて、適宜</w:t>
      </w:r>
      <w:r w:rsidR="0010301A" w:rsidRPr="0010301A">
        <w:rPr>
          <w:rFonts w:hint="eastAsia"/>
          <w:sz w:val="24"/>
        </w:rPr>
        <w:t>、</w:t>
      </w:r>
      <w:r w:rsidR="001A465A" w:rsidRPr="0010301A">
        <w:rPr>
          <w:rFonts w:hint="eastAsia"/>
          <w:sz w:val="24"/>
        </w:rPr>
        <w:t>行を</w:t>
      </w:r>
      <w:r w:rsidR="0010301A">
        <w:rPr>
          <w:rFonts w:hint="eastAsia"/>
          <w:sz w:val="24"/>
        </w:rPr>
        <w:t>追加</w:t>
      </w:r>
      <w:r w:rsidRPr="0010301A">
        <w:rPr>
          <w:rFonts w:hint="eastAsia"/>
          <w:sz w:val="24"/>
        </w:rPr>
        <w:t>して</w:t>
      </w:r>
      <w:r w:rsidR="004B1522" w:rsidRPr="0010301A">
        <w:rPr>
          <w:rFonts w:hint="eastAsia"/>
          <w:sz w:val="24"/>
        </w:rPr>
        <w:t>ください</w:t>
      </w:r>
      <w:r w:rsidRPr="0010301A">
        <w:rPr>
          <w:rFonts w:hint="eastAsia"/>
          <w:sz w:val="24"/>
        </w:rPr>
        <w:t>。</w:t>
      </w:r>
    </w:p>
    <w:p w14:paraId="19AE05CD" w14:textId="0FD69EB1" w:rsidR="008F675B" w:rsidRPr="0010301A" w:rsidRDefault="008F675B" w:rsidP="008F675B">
      <w:pPr>
        <w:ind w:firstLineChars="100" w:firstLine="240"/>
        <w:rPr>
          <w:sz w:val="24"/>
        </w:rPr>
      </w:pPr>
      <w:r>
        <w:rPr>
          <w:rFonts w:hint="eastAsia"/>
          <w:sz w:val="24"/>
        </w:rPr>
        <w:t xml:space="preserve">※　</w:t>
      </w:r>
      <w:r w:rsidRPr="008F675B">
        <w:rPr>
          <w:rFonts w:hint="eastAsia"/>
          <w:sz w:val="24"/>
        </w:rPr>
        <w:t>図面番号の欄には図面番号</w:t>
      </w:r>
      <w:r>
        <w:rPr>
          <w:rFonts w:hint="eastAsia"/>
          <w:sz w:val="24"/>
        </w:rPr>
        <w:t>を</w:t>
      </w:r>
      <w:r w:rsidRPr="008F675B">
        <w:rPr>
          <w:rFonts w:hint="eastAsia"/>
          <w:sz w:val="24"/>
        </w:rPr>
        <w:t>、仕様書等の欄には代価番号</w:t>
      </w:r>
      <w:r>
        <w:rPr>
          <w:rFonts w:hint="eastAsia"/>
          <w:sz w:val="24"/>
        </w:rPr>
        <w:t>等</w:t>
      </w:r>
      <w:r w:rsidRPr="008F675B">
        <w:rPr>
          <w:rFonts w:hint="eastAsia"/>
          <w:sz w:val="24"/>
        </w:rPr>
        <w:t>を記載してください。</w:t>
      </w:r>
      <w:r w:rsidR="008955B7">
        <w:rPr>
          <w:rFonts w:hint="eastAsia"/>
          <w:sz w:val="24"/>
        </w:rPr>
        <w:t xml:space="preserve">　</w:t>
      </w:r>
    </w:p>
    <w:p w14:paraId="5E3E04FB" w14:textId="664CCC37" w:rsidR="00986B24" w:rsidRDefault="00DC4633" w:rsidP="00DC4633">
      <w:pPr>
        <w:ind w:firstLineChars="100" w:firstLine="240"/>
        <w:rPr>
          <w:sz w:val="24"/>
        </w:rPr>
      </w:pPr>
      <w:r w:rsidRPr="0010301A">
        <w:rPr>
          <w:rFonts w:hint="eastAsia"/>
          <w:sz w:val="24"/>
        </w:rPr>
        <w:t xml:space="preserve">※　</w:t>
      </w:r>
      <w:r w:rsidR="0010301A" w:rsidRPr="0010301A">
        <w:rPr>
          <w:rFonts w:hint="eastAsia"/>
          <w:sz w:val="24"/>
        </w:rPr>
        <w:t>本書</w:t>
      </w:r>
      <w:r w:rsidRPr="0010301A">
        <w:rPr>
          <w:rFonts w:hint="eastAsia"/>
          <w:sz w:val="24"/>
        </w:rPr>
        <w:t>の題名、説明要求内容には、</w:t>
      </w:r>
      <w:r w:rsidRPr="0010301A">
        <w:rPr>
          <w:rFonts w:hint="eastAsia"/>
          <w:b/>
          <w:sz w:val="24"/>
        </w:rPr>
        <w:t>特定の企業名</w:t>
      </w:r>
      <w:r w:rsidR="0010301A" w:rsidRPr="0010301A">
        <w:rPr>
          <w:rFonts w:hint="eastAsia"/>
          <w:b/>
          <w:sz w:val="24"/>
        </w:rPr>
        <w:t>や</w:t>
      </w:r>
      <w:r w:rsidRPr="0010301A">
        <w:rPr>
          <w:rFonts w:hint="eastAsia"/>
          <w:b/>
          <w:sz w:val="24"/>
        </w:rPr>
        <w:t>個人名を記入しない</w:t>
      </w:r>
      <w:r w:rsidR="0010301A" w:rsidRPr="0010301A">
        <w:rPr>
          <w:rFonts w:hint="eastAsia"/>
          <w:bCs/>
          <w:sz w:val="24"/>
        </w:rPr>
        <w:t>でください</w:t>
      </w:r>
      <w:r w:rsidRPr="0010301A">
        <w:rPr>
          <w:rFonts w:hint="eastAsia"/>
          <w:sz w:val="24"/>
        </w:rPr>
        <w:t>。</w:t>
      </w:r>
    </w:p>
    <w:p w14:paraId="50EA9A20" w14:textId="77777777" w:rsidR="008F675B" w:rsidRPr="0010301A" w:rsidRDefault="008F675B" w:rsidP="008F675B">
      <w:pPr>
        <w:ind w:firstLineChars="100" w:firstLine="240"/>
        <w:rPr>
          <w:sz w:val="24"/>
        </w:rPr>
      </w:pPr>
      <w:r w:rsidRPr="0010301A">
        <w:rPr>
          <w:rFonts w:hint="eastAsia"/>
          <w:sz w:val="24"/>
        </w:rPr>
        <w:t>※　質問は必ず本書によることとし、電子入札システム内の質問事項欄に</w:t>
      </w:r>
      <w:r w:rsidRPr="0010301A">
        <w:rPr>
          <w:rFonts w:hint="eastAsia"/>
          <w:b/>
          <w:sz w:val="24"/>
        </w:rPr>
        <w:t>直接質問内容を</w:t>
      </w:r>
      <w:r>
        <w:rPr>
          <w:rFonts w:hint="eastAsia"/>
          <w:b/>
          <w:sz w:val="24"/>
        </w:rPr>
        <w:t>入力しない</w:t>
      </w:r>
      <w:r w:rsidRPr="0010301A">
        <w:rPr>
          <w:rFonts w:hint="eastAsia"/>
          <w:sz w:val="24"/>
        </w:rPr>
        <w:t>でください。</w:t>
      </w:r>
    </w:p>
    <w:p w14:paraId="2B435397" w14:textId="21814107" w:rsidR="008F675B" w:rsidRDefault="008F675B" w:rsidP="008F675B">
      <w:pPr>
        <w:ind w:firstLineChars="300" w:firstLine="720"/>
        <w:rPr>
          <w:sz w:val="24"/>
        </w:rPr>
      </w:pPr>
      <w:r w:rsidRPr="0010301A">
        <w:rPr>
          <w:rFonts w:hint="eastAsia"/>
          <w:sz w:val="24"/>
        </w:rPr>
        <w:t>また、本書を添付する際は、</w:t>
      </w:r>
      <w:r w:rsidRPr="0010301A">
        <w:rPr>
          <w:rFonts w:hint="eastAsia"/>
          <w:b/>
          <w:bCs/>
          <w:sz w:val="24"/>
        </w:rPr>
        <w:t>ファイル形式等を変換しない</w:t>
      </w:r>
      <w:r w:rsidRPr="0010301A">
        <w:rPr>
          <w:rFonts w:hint="eastAsia"/>
          <w:sz w:val="24"/>
        </w:rPr>
        <w:t>でください。</w:t>
      </w:r>
      <w:bookmarkEnd w:id="0"/>
    </w:p>
    <w:p w14:paraId="33C4ED6F" w14:textId="56F006EF" w:rsidR="008F675B" w:rsidRDefault="008F675B" w:rsidP="008F675B">
      <w:pPr>
        <w:rPr>
          <w:sz w:val="24"/>
        </w:rPr>
      </w:pPr>
    </w:p>
    <w:sectPr w:rsidR="008F675B" w:rsidSect="00010D41">
      <w:footerReference w:type="first" r:id="rId6"/>
      <w:type w:val="continuous"/>
      <w:pgSz w:w="16838" w:h="11906" w:orient="landscape" w:code="9"/>
      <w:pgMar w:top="1134" w:right="1418" w:bottom="567" w:left="1418" w:header="567" w:footer="510"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0232" w14:textId="77777777" w:rsidR="00256E18" w:rsidRDefault="00256E18">
      <w:r>
        <w:separator/>
      </w:r>
    </w:p>
  </w:endnote>
  <w:endnote w:type="continuationSeparator" w:id="0">
    <w:p w14:paraId="27553AB9" w14:textId="77777777" w:rsidR="00256E18" w:rsidRDefault="0025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14E3" w14:textId="77777777" w:rsidR="00A45972" w:rsidRDefault="00A45972">
    <w:pPr>
      <w:pStyle w:val="a5"/>
      <w:rPr>
        <w:sz w:val="18"/>
      </w:rPr>
    </w:pPr>
    <w:r>
      <w:rPr>
        <w:rFonts w:hint="eastAsia"/>
        <w:sz w:val="18"/>
      </w:rPr>
      <w:t>質問様式</w:t>
    </w:r>
    <w:r w:rsidR="00986B24">
      <w:rPr>
        <w:rFonts w:hint="eastAsia"/>
        <w:sz w:val="18"/>
      </w:rPr>
      <w:t xml:space="preserve">－１　　　　　　　　　　　　　　　　　　　　　　　　　　　　　　　　　　　　</w:t>
    </w:r>
    <w:r w:rsidR="007E602E">
      <w:rPr>
        <w:rFonts w:hint="eastAsia"/>
        <w:sz w:val="18"/>
      </w:rPr>
      <w:t xml:space="preserve">　　　　　　　　　　　　　　　　　　　　</w:t>
    </w:r>
    <w:r>
      <w:rPr>
        <w:rFonts w:hint="eastAsia"/>
        <w:sz w:val="18"/>
      </w:rPr>
      <w:t>川越市</w:t>
    </w:r>
    <w:r w:rsidR="00BA3144">
      <w:rPr>
        <w:rFonts w:hint="eastAsia"/>
        <w:sz w:val="18"/>
      </w:rPr>
      <w:t>〇〇部〇〇</w:t>
    </w:r>
    <w:r w:rsidR="007E602E">
      <w:rPr>
        <w:rFonts w:hint="eastAsia"/>
        <w:sz w:val="18"/>
      </w:rPr>
      <w:t>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D0AE" w14:textId="77777777" w:rsidR="00256E18" w:rsidRDefault="00256E18">
      <w:r>
        <w:separator/>
      </w:r>
    </w:p>
  </w:footnote>
  <w:footnote w:type="continuationSeparator" w:id="0">
    <w:p w14:paraId="4A3BB94B" w14:textId="77777777" w:rsidR="00256E18" w:rsidRDefault="00256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E22"/>
    <w:rsid w:val="00000841"/>
    <w:rsid w:val="00010D41"/>
    <w:rsid w:val="000251CB"/>
    <w:rsid w:val="0003090A"/>
    <w:rsid w:val="0010301A"/>
    <w:rsid w:val="001A465A"/>
    <w:rsid w:val="001F541D"/>
    <w:rsid w:val="001F5EBF"/>
    <w:rsid w:val="002038BC"/>
    <w:rsid w:val="0023420E"/>
    <w:rsid w:val="00256E18"/>
    <w:rsid w:val="002835B9"/>
    <w:rsid w:val="002904CA"/>
    <w:rsid w:val="00296BE2"/>
    <w:rsid w:val="002F61CB"/>
    <w:rsid w:val="00312161"/>
    <w:rsid w:val="00350C34"/>
    <w:rsid w:val="00351F56"/>
    <w:rsid w:val="0036455B"/>
    <w:rsid w:val="003B7750"/>
    <w:rsid w:val="003C4992"/>
    <w:rsid w:val="003D187C"/>
    <w:rsid w:val="003D442D"/>
    <w:rsid w:val="003F73D6"/>
    <w:rsid w:val="00403821"/>
    <w:rsid w:val="00430E97"/>
    <w:rsid w:val="00467054"/>
    <w:rsid w:val="00483402"/>
    <w:rsid w:val="00490980"/>
    <w:rsid w:val="00496772"/>
    <w:rsid w:val="004A4E22"/>
    <w:rsid w:val="004B1522"/>
    <w:rsid w:val="004F6FEA"/>
    <w:rsid w:val="00550E27"/>
    <w:rsid w:val="00583F26"/>
    <w:rsid w:val="005F4FFC"/>
    <w:rsid w:val="00602825"/>
    <w:rsid w:val="00610FDD"/>
    <w:rsid w:val="00650D57"/>
    <w:rsid w:val="00660F82"/>
    <w:rsid w:val="006748E9"/>
    <w:rsid w:val="006B64AA"/>
    <w:rsid w:val="006C2DD8"/>
    <w:rsid w:val="006C6699"/>
    <w:rsid w:val="007815A6"/>
    <w:rsid w:val="00793B98"/>
    <w:rsid w:val="007B5025"/>
    <w:rsid w:val="007E3471"/>
    <w:rsid w:val="007E602E"/>
    <w:rsid w:val="00813DE2"/>
    <w:rsid w:val="00822EC9"/>
    <w:rsid w:val="00831E85"/>
    <w:rsid w:val="00836E8C"/>
    <w:rsid w:val="00887A23"/>
    <w:rsid w:val="008955B7"/>
    <w:rsid w:val="008C7FD1"/>
    <w:rsid w:val="008F675B"/>
    <w:rsid w:val="00986B24"/>
    <w:rsid w:val="009966B3"/>
    <w:rsid w:val="009A7F4C"/>
    <w:rsid w:val="00A45972"/>
    <w:rsid w:val="00A511C6"/>
    <w:rsid w:val="00A644D0"/>
    <w:rsid w:val="00AD6A42"/>
    <w:rsid w:val="00AE2AC2"/>
    <w:rsid w:val="00B62A12"/>
    <w:rsid w:val="00BA3144"/>
    <w:rsid w:val="00BB29D8"/>
    <w:rsid w:val="00BB2E57"/>
    <w:rsid w:val="00BC46F9"/>
    <w:rsid w:val="00C102DD"/>
    <w:rsid w:val="00C32998"/>
    <w:rsid w:val="00C43E96"/>
    <w:rsid w:val="00C67280"/>
    <w:rsid w:val="00CA3F0B"/>
    <w:rsid w:val="00D01260"/>
    <w:rsid w:val="00D052A5"/>
    <w:rsid w:val="00D0704F"/>
    <w:rsid w:val="00D170B7"/>
    <w:rsid w:val="00D20EF9"/>
    <w:rsid w:val="00D34371"/>
    <w:rsid w:val="00D5436A"/>
    <w:rsid w:val="00D80439"/>
    <w:rsid w:val="00DC4633"/>
    <w:rsid w:val="00E16CDE"/>
    <w:rsid w:val="00E16F02"/>
    <w:rsid w:val="00E51D13"/>
    <w:rsid w:val="00E540FF"/>
    <w:rsid w:val="00EA0CFD"/>
    <w:rsid w:val="00EC2572"/>
    <w:rsid w:val="00ED6A92"/>
    <w:rsid w:val="00F22839"/>
    <w:rsid w:val="00F3228D"/>
    <w:rsid w:val="00F63248"/>
    <w:rsid w:val="00F65423"/>
    <w:rsid w:val="00FA298B"/>
    <w:rsid w:val="00FD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B6E7A3"/>
  <w15:chartTrackingRefBased/>
  <w15:docId w15:val="{2DF0DC37-D8CB-4855-BF9B-B4F9ADCB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回　答　書</vt:lpstr>
    </vt:vector>
  </TitlesOfParts>
  <Company>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Owner</dc:creator>
  <cp:keywords/>
  <dc:description/>
  <cp:lastModifiedBy>kanri</cp:lastModifiedBy>
  <cp:revision>2</cp:revision>
  <cp:lastPrinted>2005-04-26T07:05:00Z</cp:lastPrinted>
  <dcterms:created xsi:type="dcterms:W3CDTF">2024-03-29T06:19:00Z</dcterms:created>
  <dcterms:modified xsi:type="dcterms:W3CDTF">2024-03-29T06:19:00Z</dcterms:modified>
</cp:coreProperties>
</file>